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C1B" w:rsidRDefault="00EF0C1B" w:rsidP="00EF0C1B">
      <w:pPr>
        <w:spacing w:after="240" w:line="240" w:lineRule="auto"/>
        <w:rPr>
          <w:rFonts w:ascii="Segoe UI" w:eastAsia="Times New Roman" w:hAnsi="Segoe UI" w:cs="Segoe UI"/>
          <w:color w:val="010101"/>
          <w:sz w:val="24"/>
          <w:szCs w:val="24"/>
          <w:lang w:eastAsia="ru-RU"/>
        </w:rPr>
      </w:pPr>
      <w:r>
        <w:rPr>
          <w:rFonts w:ascii="Segoe UI" w:eastAsia="Times New Roman" w:hAnsi="Segoe UI" w:cs="Segoe UI"/>
          <w:color w:val="010101"/>
          <w:sz w:val="24"/>
          <w:szCs w:val="24"/>
          <w:lang w:eastAsia="ru-RU"/>
        </w:rPr>
        <w:t xml:space="preserve">Проект « Тряпичная кукла» </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Познавательно – творческий проект</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для детей старшей группы на тему:</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«История тряпичных кукол».</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Тип проекта: творческий, информационно-исследовательский, краткосрочный.</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Актуальность:</w:t>
      </w:r>
      <w:r w:rsidRPr="00EF0C1B">
        <w:rPr>
          <w:rFonts w:ascii="Segoe UI" w:eastAsia="Times New Roman" w:hAnsi="Segoe UI" w:cs="Segoe UI"/>
          <w:color w:val="010101"/>
          <w:sz w:val="24"/>
          <w:szCs w:val="24"/>
          <w:lang w:eastAsia="ru-RU"/>
        </w:rPr>
        <w:br/>
        <w:t>Приобщение детей к русской народной культуре является сегодня актуальной темой. Детям обязательно нужно знать историю своего народа, его традиции, культуру, промыслы, чтобы чувствовать себя частью русского народа, ощутить гордость за свою страну, богатую славными традициями. Знакомство детей с историей народной куклы и технологией её изготовления представляет возможности для творческого самовыражения детей, формирование навыков работы с различными материалами – природными и бытовыми. Народная кукла наиболее близка детям и в тоже время связана со многими аспектами национальной культуры. Изготовление с детьми народной игрушки имеет большие воспитательные возможности. У детей развивается чувство цвета, ритма, пропорций, глазомер, эстетический вкус. Одним из важных моментов в изготовлении куклы является то, что её можно изготовлять без иглы и ножниц. Дети приобретают необходимые трудовые навыки.</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Продолжительность проекта: </w:t>
      </w:r>
      <w:r>
        <w:rPr>
          <w:rFonts w:ascii="Segoe UI" w:eastAsia="Times New Roman" w:hAnsi="Segoe UI" w:cs="Segoe UI"/>
          <w:color w:val="010101"/>
          <w:sz w:val="24"/>
          <w:szCs w:val="24"/>
          <w:lang w:eastAsia="ru-RU"/>
        </w:rPr>
        <w:t>ноябрь-декабрь</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Участники проекта: дети, воспитатели, родители, бабушки.</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Возраст детей: 5-6лет.</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Проблема</w:t>
      </w:r>
      <w:r w:rsidRPr="00EF0C1B">
        <w:rPr>
          <w:rFonts w:ascii="Segoe UI" w:eastAsia="Times New Roman" w:hAnsi="Segoe UI" w:cs="Segoe UI"/>
          <w:b/>
          <w:color w:val="010101"/>
          <w:sz w:val="24"/>
          <w:szCs w:val="24"/>
          <w:lang w:eastAsia="ru-RU"/>
        </w:rPr>
        <w:t>:</w:t>
      </w:r>
      <w:r w:rsidRPr="00EF0C1B">
        <w:rPr>
          <w:rFonts w:ascii="Segoe UI" w:eastAsia="Times New Roman" w:hAnsi="Segoe UI" w:cs="Segoe UI"/>
          <w:color w:val="010101"/>
          <w:sz w:val="24"/>
          <w:szCs w:val="24"/>
          <w:lang w:eastAsia="ru-RU"/>
        </w:rPr>
        <w:t xml:space="preserve"> Современные дети в основном играют </w:t>
      </w:r>
      <w:proofErr w:type="spellStart"/>
      <w:r w:rsidRPr="00EF0C1B">
        <w:rPr>
          <w:rFonts w:ascii="Segoe UI" w:eastAsia="Times New Roman" w:hAnsi="Segoe UI" w:cs="Segoe UI"/>
          <w:color w:val="010101"/>
          <w:sz w:val="24"/>
          <w:szCs w:val="24"/>
          <w:lang w:eastAsia="ru-RU"/>
        </w:rPr>
        <w:t>пласмасовыми</w:t>
      </w:r>
      <w:proofErr w:type="spellEnd"/>
      <w:r w:rsidRPr="00EF0C1B">
        <w:rPr>
          <w:rFonts w:ascii="Segoe UI" w:eastAsia="Times New Roman" w:hAnsi="Segoe UI" w:cs="Segoe UI"/>
          <w:color w:val="010101"/>
          <w:sz w:val="24"/>
          <w:szCs w:val="24"/>
          <w:lang w:eastAsia="ru-RU"/>
        </w:rPr>
        <w:t xml:space="preserve"> игрушками фабричного производства и мало представляют себе, в какие куклы играли наши бабушки и прабабушки, какую славную историю имеет русская народная тряпичная кукла. У современных детей недостаточно сформированы представления о тряпичной кукле, нет навыков изготовления тряпичной куклы, нет материалов для ознакомления, изготовления и обыгрывания тряпичной куклы.</w:t>
      </w:r>
      <w:r w:rsidRPr="00EF0C1B">
        <w:rPr>
          <w:rFonts w:ascii="Segoe UI" w:eastAsia="Times New Roman" w:hAnsi="Segoe UI" w:cs="Segoe UI"/>
          <w:color w:val="010101"/>
          <w:sz w:val="24"/>
          <w:szCs w:val="24"/>
          <w:lang w:eastAsia="ru-RU"/>
        </w:rPr>
        <w:br/>
        <w:t xml:space="preserve">Родители имеют недостаточно знаний о русской народной тряпичной кукле, истории её возникновения, технологии её изготовления, что ведет </w:t>
      </w:r>
      <w:proofErr w:type="gramStart"/>
      <w:r w:rsidRPr="00EF0C1B">
        <w:rPr>
          <w:rFonts w:ascii="Segoe UI" w:eastAsia="Times New Roman" w:hAnsi="Segoe UI" w:cs="Segoe UI"/>
          <w:color w:val="010101"/>
          <w:sz w:val="24"/>
          <w:szCs w:val="24"/>
          <w:lang w:eastAsia="ru-RU"/>
        </w:rPr>
        <w:t>к</w:t>
      </w:r>
      <w:proofErr w:type="gramEnd"/>
      <w:r w:rsidRPr="00EF0C1B">
        <w:rPr>
          <w:rFonts w:ascii="Segoe UI" w:eastAsia="Times New Roman" w:hAnsi="Segoe UI" w:cs="Segoe UI"/>
          <w:color w:val="010101"/>
          <w:sz w:val="24"/>
          <w:szCs w:val="24"/>
          <w:lang w:eastAsia="ru-RU"/>
        </w:rPr>
        <w:t xml:space="preserve"> потери культурно-исторических ценностей русского народа.</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Ресурсы:</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proofErr w:type="gramStart"/>
      <w:r w:rsidRPr="00EF0C1B">
        <w:rPr>
          <w:rFonts w:ascii="Segoe UI" w:eastAsia="Times New Roman" w:hAnsi="Segoe UI" w:cs="Segoe UI"/>
          <w:i/>
          <w:iCs/>
          <w:color w:val="010101"/>
          <w:sz w:val="24"/>
          <w:szCs w:val="24"/>
          <w:lang w:eastAsia="ru-RU"/>
        </w:rPr>
        <w:t>материально-технические</w:t>
      </w:r>
      <w:proofErr w:type="gramEnd"/>
      <w:r w:rsidRPr="00EF0C1B">
        <w:rPr>
          <w:rFonts w:ascii="Segoe UI" w:eastAsia="Times New Roman" w:hAnsi="Segoe UI" w:cs="Segoe UI"/>
          <w:i/>
          <w:iCs/>
          <w:color w:val="010101"/>
          <w:sz w:val="24"/>
          <w:szCs w:val="24"/>
          <w:lang w:eastAsia="ru-RU"/>
        </w:rPr>
        <w:t>:</w:t>
      </w:r>
      <w:r w:rsidRPr="00EF0C1B">
        <w:rPr>
          <w:rFonts w:ascii="Segoe UI" w:eastAsia="Times New Roman" w:hAnsi="Segoe UI" w:cs="Segoe UI"/>
          <w:color w:val="010101"/>
          <w:sz w:val="24"/>
          <w:szCs w:val="24"/>
          <w:lang w:eastAsia="ru-RU"/>
        </w:rPr>
        <w:t> проектор, ноутбук.</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proofErr w:type="gramStart"/>
      <w:r w:rsidRPr="00EF0C1B">
        <w:rPr>
          <w:rFonts w:ascii="Segoe UI" w:eastAsia="Times New Roman" w:hAnsi="Segoe UI" w:cs="Segoe UI"/>
          <w:i/>
          <w:iCs/>
          <w:color w:val="010101"/>
          <w:sz w:val="24"/>
          <w:szCs w:val="24"/>
          <w:lang w:eastAsia="ru-RU"/>
        </w:rPr>
        <w:t>Материалы для продуктивной деятельности:</w:t>
      </w:r>
      <w:r w:rsidRPr="00EF0C1B">
        <w:rPr>
          <w:rFonts w:ascii="Segoe UI" w:eastAsia="Times New Roman" w:hAnsi="Segoe UI" w:cs="Segoe UI"/>
          <w:color w:val="010101"/>
          <w:sz w:val="24"/>
          <w:szCs w:val="24"/>
          <w:lang w:eastAsia="ru-RU"/>
        </w:rPr>
        <w:t> (лоскутки ткани, лён, хлопок, ситец, шерсть, вата, нитки, тесьма, ножницы, ленты, кружева); информационные: художественная и специальная (по теме проекта) литература.</w:t>
      </w:r>
      <w:proofErr w:type="gramEnd"/>
    </w:p>
    <w:p w:rsidR="00EF0C1B" w:rsidRPr="00EF0C1B" w:rsidRDefault="00EF0C1B" w:rsidP="00EF0C1B">
      <w:pPr>
        <w:spacing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lastRenderedPageBreak/>
        <w:t>Ожидаемый результат:</w:t>
      </w:r>
      <w:r w:rsidRPr="00EF0C1B">
        <w:rPr>
          <w:rFonts w:ascii="Segoe UI" w:eastAsia="Times New Roman" w:hAnsi="Segoe UI" w:cs="Segoe UI"/>
          <w:color w:val="010101"/>
          <w:sz w:val="24"/>
          <w:szCs w:val="24"/>
          <w:lang w:eastAsia="ru-RU"/>
        </w:rPr>
        <w:br/>
        <w:t>- Создание картотеки детской и методической литературы</w:t>
      </w:r>
      <w:r w:rsidRPr="00EF0C1B">
        <w:rPr>
          <w:rFonts w:ascii="Segoe UI" w:eastAsia="Times New Roman" w:hAnsi="Segoe UI" w:cs="Segoe UI"/>
          <w:color w:val="010101"/>
          <w:sz w:val="24"/>
          <w:szCs w:val="24"/>
          <w:lang w:eastAsia="ru-RU"/>
        </w:rPr>
        <w:br/>
        <w:t>- Проведение мастер-класса для родителей и воспитателей ДОУ</w:t>
      </w:r>
      <w:r w:rsidRPr="00EF0C1B">
        <w:rPr>
          <w:rFonts w:ascii="Segoe UI" w:eastAsia="Times New Roman" w:hAnsi="Segoe UI" w:cs="Segoe UI"/>
          <w:color w:val="010101"/>
          <w:sz w:val="24"/>
          <w:szCs w:val="24"/>
          <w:lang w:eastAsia="ru-RU"/>
        </w:rPr>
        <w:br/>
        <w:t>- Обновление эстетического пространства группы</w:t>
      </w:r>
      <w:r w:rsidRPr="00EF0C1B">
        <w:rPr>
          <w:rFonts w:ascii="Segoe UI" w:eastAsia="Times New Roman" w:hAnsi="Segoe UI" w:cs="Segoe UI"/>
          <w:color w:val="010101"/>
          <w:sz w:val="24"/>
          <w:szCs w:val="24"/>
          <w:lang w:eastAsia="ru-RU"/>
        </w:rPr>
        <w:br/>
        <w:t>- Пополнение и обновление предметно-развивающей среды группы</w:t>
      </w:r>
      <w:r w:rsidRPr="00EF0C1B">
        <w:rPr>
          <w:rFonts w:ascii="Segoe UI" w:eastAsia="Times New Roman" w:hAnsi="Segoe UI" w:cs="Segoe UI"/>
          <w:color w:val="010101"/>
          <w:sz w:val="24"/>
          <w:szCs w:val="24"/>
          <w:lang w:eastAsia="ru-RU"/>
        </w:rPr>
        <w:br/>
        <w:t>- Создание мини-музея « Куклы из бабушкиного сундука»</w:t>
      </w:r>
      <w:r w:rsidRPr="00EF0C1B">
        <w:rPr>
          <w:rFonts w:ascii="Segoe UI" w:eastAsia="Times New Roman" w:hAnsi="Segoe UI" w:cs="Segoe UI"/>
          <w:color w:val="010101"/>
          <w:sz w:val="24"/>
          <w:szCs w:val="24"/>
          <w:lang w:eastAsia="ru-RU"/>
        </w:rPr>
        <w:br/>
        <w:t>- Разработка системы занятий по теме «Тряпичная кукла»</w:t>
      </w:r>
      <w:r w:rsidRPr="00EF0C1B">
        <w:rPr>
          <w:rFonts w:ascii="Segoe UI" w:eastAsia="Times New Roman" w:hAnsi="Segoe UI" w:cs="Segoe UI"/>
          <w:color w:val="010101"/>
          <w:sz w:val="24"/>
          <w:szCs w:val="24"/>
          <w:lang w:eastAsia="ru-RU"/>
        </w:rPr>
        <w:br/>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Цель проекта: </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Вызвать интерес детей к истокам русской народной культуры в процессе ознакомления их с историей возникновения традиционной тряпичной куклы.</w:t>
      </w:r>
      <w:r w:rsidRPr="00EF0C1B">
        <w:rPr>
          <w:rFonts w:ascii="Segoe UI" w:eastAsia="Times New Roman" w:hAnsi="Segoe UI" w:cs="Segoe UI"/>
          <w:color w:val="010101"/>
          <w:sz w:val="24"/>
          <w:szCs w:val="24"/>
          <w:lang w:eastAsia="ru-RU"/>
        </w:rPr>
        <w:br/>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Задачи:</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i/>
          <w:iCs/>
          <w:color w:val="010101"/>
          <w:sz w:val="24"/>
          <w:szCs w:val="24"/>
          <w:lang w:eastAsia="ru-RU"/>
        </w:rPr>
        <w:t>Образовательные:</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 Познакомить детей с историей возникновения тряпичной куклы.</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 Обучить технологии изготовления тряпичных кукол.</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 xml:space="preserve">- Научить </w:t>
      </w:r>
      <w:proofErr w:type="gramStart"/>
      <w:r w:rsidRPr="00EF0C1B">
        <w:rPr>
          <w:rFonts w:ascii="Segoe UI" w:eastAsia="Times New Roman" w:hAnsi="Segoe UI" w:cs="Segoe UI"/>
          <w:color w:val="010101"/>
          <w:sz w:val="24"/>
          <w:szCs w:val="24"/>
          <w:lang w:eastAsia="ru-RU"/>
        </w:rPr>
        <w:t>самостоятельно</w:t>
      </w:r>
      <w:proofErr w:type="gramEnd"/>
      <w:r w:rsidRPr="00EF0C1B">
        <w:rPr>
          <w:rFonts w:ascii="Segoe UI" w:eastAsia="Times New Roman" w:hAnsi="Segoe UI" w:cs="Segoe UI"/>
          <w:color w:val="010101"/>
          <w:sz w:val="24"/>
          <w:szCs w:val="24"/>
          <w:lang w:eastAsia="ru-RU"/>
        </w:rPr>
        <w:t xml:space="preserve"> изготавливать некоторые виды тряпичных кукол.</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 Повысить педагогическую компетентность родителей по развитию у детей интереса к истории и культуре русского народа через активные формы работы.</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i/>
          <w:iCs/>
          <w:color w:val="010101"/>
          <w:sz w:val="24"/>
          <w:szCs w:val="24"/>
          <w:lang w:eastAsia="ru-RU"/>
        </w:rPr>
        <w:t>Развивающие:</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-Способствовать проявлению и развитию у детей творческих способностей, опираясь на богатые традиции русского народа.</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-Учить детей изготовлять кукол своими руками. Развивать фантазию и творчество, воображение, художественный вкус, мелкую моторику рук.</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i/>
          <w:iCs/>
          <w:color w:val="010101"/>
          <w:sz w:val="24"/>
          <w:szCs w:val="24"/>
          <w:lang w:eastAsia="ru-RU"/>
        </w:rPr>
        <w:t>Воспитательные:</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-Воспитывать у детей интерес к народной кукле и бережное отношение к культуре своего народа.</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План реализации проекта.</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Подготовительный этап:</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br/>
      </w:r>
      <w:r w:rsidRPr="00EF0C1B">
        <w:rPr>
          <w:rFonts w:ascii="Segoe UI" w:eastAsia="Times New Roman" w:hAnsi="Segoe UI" w:cs="Segoe UI"/>
          <w:i/>
          <w:iCs/>
          <w:color w:val="010101"/>
          <w:sz w:val="24"/>
          <w:szCs w:val="24"/>
          <w:lang w:eastAsia="ru-RU"/>
        </w:rPr>
        <w:t>Цель:</w:t>
      </w:r>
      <w:r w:rsidRPr="00EF0C1B">
        <w:rPr>
          <w:rFonts w:ascii="Segoe UI" w:eastAsia="Times New Roman" w:hAnsi="Segoe UI" w:cs="Segoe UI"/>
          <w:color w:val="010101"/>
          <w:sz w:val="24"/>
          <w:szCs w:val="24"/>
          <w:lang w:eastAsia="ru-RU"/>
        </w:rPr>
        <w:t> познакомить детей с видами кукол, материалами их изготовления, историей её создания и предназначением.</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lastRenderedPageBreak/>
        <w:t>1. Подбор художественной литературы о тряпичных куклах.</w:t>
      </w:r>
      <w:r w:rsidRPr="00EF0C1B">
        <w:rPr>
          <w:rFonts w:ascii="Segoe UI" w:eastAsia="Times New Roman" w:hAnsi="Segoe UI" w:cs="Segoe UI"/>
          <w:color w:val="010101"/>
          <w:sz w:val="24"/>
          <w:szCs w:val="24"/>
          <w:lang w:eastAsia="ru-RU"/>
        </w:rPr>
        <w:br/>
        <w:t>2. Презентация на тему: «Какие бывают куклы».</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3. ООД Рисование на тему: «Дымковская барыня».</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 xml:space="preserve">4. Подбор литературы для предварительное чтение худ. Литературы: </w:t>
      </w:r>
      <w:proofErr w:type="spellStart"/>
      <w:r w:rsidRPr="00EF0C1B">
        <w:rPr>
          <w:rFonts w:ascii="Segoe UI" w:eastAsia="Times New Roman" w:hAnsi="Segoe UI" w:cs="Segoe UI"/>
          <w:color w:val="010101"/>
          <w:sz w:val="24"/>
          <w:szCs w:val="24"/>
          <w:lang w:eastAsia="ru-RU"/>
        </w:rPr>
        <w:t>А.Барто</w:t>
      </w:r>
      <w:proofErr w:type="spellEnd"/>
      <w:r w:rsidRPr="00EF0C1B">
        <w:rPr>
          <w:rFonts w:ascii="Segoe UI" w:eastAsia="Times New Roman" w:hAnsi="Segoe UI" w:cs="Segoe UI"/>
          <w:color w:val="010101"/>
          <w:sz w:val="24"/>
          <w:szCs w:val="24"/>
          <w:lang w:eastAsia="ru-RU"/>
        </w:rPr>
        <w:t xml:space="preserve"> «Кукла», Е. </w:t>
      </w:r>
      <w:proofErr w:type="spellStart"/>
      <w:r w:rsidRPr="00EF0C1B">
        <w:rPr>
          <w:rFonts w:ascii="Segoe UI" w:eastAsia="Times New Roman" w:hAnsi="Segoe UI" w:cs="Segoe UI"/>
          <w:color w:val="010101"/>
          <w:sz w:val="24"/>
          <w:szCs w:val="24"/>
          <w:lang w:eastAsia="ru-RU"/>
        </w:rPr>
        <w:t>Благина</w:t>
      </w:r>
      <w:proofErr w:type="spellEnd"/>
      <w:r w:rsidRPr="00EF0C1B">
        <w:rPr>
          <w:rFonts w:ascii="Segoe UI" w:eastAsia="Times New Roman" w:hAnsi="Segoe UI" w:cs="Segoe UI"/>
          <w:color w:val="010101"/>
          <w:sz w:val="24"/>
          <w:szCs w:val="24"/>
          <w:lang w:eastAsia="ru-RU"/>
        </w:rPr>
        <w:t xml:space="preserve"> «Малышо</w:t>
      </w:r>
      <w:proofErr w:type="gramStart"/>
      <w:r w:rsidRPr="00EF0C1B">
        <w:rPr>
          <w:rFonts w:ascii="Segoe UI" w:eastAsia="Times New Roman" w:hAnsi="Segoe UI" w:cs="Segoe UI"/>
          <w:color w:val="010101"/>
          <w:sz w:val="24"/>
          <w:szCs w:val="24"/>
          <w:lang w:eastAsia="ru-RU"/>
        </w:rPr>
        <w:t>к-</w:t>
      </w:r>
      <w:proofErr w:type="gramEnd"/>
      <w:r w:rsidRPr="00EF0C1B">
        <w:rPr>
          <w:rFonts w:ascii="Segoe UI" w:eastAsia="Times New Roman" w:hAnsi="Segoe UI" w:cs="Segoe UI"/>
          <w:color w:val="010101"/>
          <w:sz w:val="24"/>
          <w:szCs w:val="24"/>
          <w:lang w:eastAsia="ru-RU"/>
        </w:rPr>
        <w:t xml:space="preserve"> голышек», Н.Д. </w:t>
      </w:r>
      <w:proofErr w:type="spellStart"/>
      <w:r w:rsidRPr="00EF0C1B">
        <w:rPr>
          <w:rFonts w:ascii="Segoe UI" w:eastAsia="Times New Roman" w:hAnsi="Segoe UI" w:cs="Segoe UI"/>
          <w:color w:val="010101"/>
          <w:sz w:val="24"/>
          <w:szCs w:val="24"/>
          <w:lang w:eastAsia="ru-RU"/>
        </w:rPr>
        <w:t>Телешов</w:t>
      </w:r>
      <w:proofErr w:type="spellEnd"/>
      <w:r w:rsidRPr="00EF0C1B">
        <w:rPr>
          <w:rFonts w:ascii="Segoe UI" w:eastAsia="Times New Roman" w:hAnsi="Segoe UI" w:cs="Segoe UI"/>
          <w:color w:val="010101"/>
          <w:sz w:val="24"/>
          <w:szCs w:val="24"/>
          <w:lang w:eastAsia="ru-RU"/>
        </w:rPr>
        <w:t xml:space="preserve"> «</w:t>
      </w:r>
      <w:proofErr w:type="spellStart"/>
      <w:r w:rsidRPr="00EF0C1B">
        <w:rPr>
          <w:rFonts w:ascii="Segoe UI" w:eastAsia="Times New Roman" w:hAnsi="Segoe UI" w:cs="Segoe UI"/>
          <w:color w:val="010101"/>
          <w:sz w:val="24"/>
          <w:szCs w:val="24"/>
          <w:lang w:eastAsia="ru-RU"/>
        </w:rPr>
        <w:t>Крупеничка</w:t>
      </w:r>
      <w:proofErr w:type="spellEnd"/>
      <w:r w:rsidRPr="00EF0C1B">
        <w:rPr>
          <w:rFonts w:ascii="Segoe UI" w:eastAsia="Times New Roman" w:hAnsi="Segoe UI" w:cs="Segoe UI"/>
          <w:color w:val="010101"/>
          <w:sz w:val="24"/>
          <w:szCs w:val="24"/>
          <w:lang w:eastAsia="ru-RU"/>
        </w:rPr>
        <w:t>»,</w:t>
      </w:r>
      <w:r w:rsidRPr="00EF0C1B">
        <w:rPr>
          <w:rFonts w:ascii="Segoe UI" w:eastAsia="Times New Roman" w:hAnsi="Segoe UI" w:cs="Segoe UI"/>
          <w:color w:val="010101"/>
          <w:sz w:val="24"/>
          <w:szCs w:val="24"/>
          <w:lang w:eastAsia="ru-RU"/>
        </w:rPr>
        <w:br/>
        <w:t>5.Мастер- класс для воспитателей ДОУ «Кукла своими руками».</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6.Консультации для воспитателей.</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b/>
          <w:color w:val="010101"/>
          <w:sz w:val="24"/>
          <w:szCs w:val="24"/>
          <w:lang w:eastAsia="ru-RU"/>
        </w:rPr>
        <w:t>Основной этап:</w:t>
      </w:r>
      <w:r w:rsidRPr="00EF0C1B">
        <w:rPr>
          <w:rFonts w:ascii="Segoe UI" w:eastAsia="Times New Roman" w:hAnsi="Segoe UI" w:cs="Segoe UI"/>
          <w:color w:val="010101"/>
          <w:sz w:val="24"/>
          <w:szCs w:val="24"/>
          <w:lang w:eastAsia="ru-RU"/>
        </w:rPr>
        <w:br/>
        <w:t>1. Беседа «Знакомство с русским национальным костюмом и тканями».</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i/>
          <w:iCs/>
          <w:color w:val="010101"/>
          <w:sz w:val="24"/>
          <w:szCs w:val="24"/>
          <w:lang w:eastAsia="ru-RU"/>
        </w:rPr>
        <w:t>Цель:</w:t>
      </w:r>
      <w:r w:rsidRPr="00EF0C1B">
        <w:rPr>
          <w:rFonts w:ascii="Segoe UI" w:eastAsia="Times New Roman" w:hAnsi="Segoe UI" w:cs="Segoe UI"/>
          <w:color w:val="010101"/>
          <w:sz w:val="24"/>
          <w:szCs w:val="24"/>
          <w:lang w:eastAsia="ru-RU"/>
        </w:rPr>
        <w:t> Познакомить детей с декоративно-прикладным искусством: показать, как разнообразны материалы для изготовления народного костюма.</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 xml:space="preserve">2. Чтение стихотворения А. </w:t>
      </w:r>
      <w:proofErr w:type="spellStart"/>
      <w:r w:rsidRPr="00EF0C1B">
        <w:rPr>
          <w:rFonts w:ascii="Segoe UI" w:eastAsia="Times New Roman" w:hAnsi="Segoe UI" w:cs="Segoe UI"/>
          <w:color w:val="010101"/>
          <w:sz w:val="24"/>
          <w:szCs w:val="24"/>
          <w:lang w:eastAsia="ru-RU"/>
        </w:rPr>
        <w:t>Барто</w:t>
      </w:r>
      <w:proofErr w:type="spellEnd"/>
      <w:r w:rsidRPr="00EF0C1B">
        <w:rPr>
          <w:rFonts w:ascii="Segoe UI" w:eastAsia="Times New Roman" w:hAnsi="Segoe UI" w:cs="Segoe UI"/>
          <w:color w:val="010101"/>
          <w:sz w:val="24"/>
          <w:szCs w:val="24"/>
          <w:lang w:eastAsia="ru-RU"/>
        </w:rPr>
        <w:t xml:space="preserve"> «Кукла»</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3.Творческая мастерская. Аппликация «Кукла в нарядном платье»</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4. ООД: «Путешествие в прошлое куклы».</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i/>
          <w:iCs/>
          <w:color w:val="010101"/>
          <w:sz w:val="24"/>
          <w:szCs w:val="24"/>
          <w:lang w:eastAsia="ru-RU"/>
        </w:rPr>
        <w:t>Цель:</w:t>
      </w:r>
      <w:r w:rsidRPr="00EF0C1B">
        <w:rPr>
          <w:rFonts w:ascii="Segoe UI" w:eastAsia="Times New Roman" w:hAnsi="Segoe UI" w:cs="Segoe UI"/>
          <w:color w:val="010101"/>
          <w:sz w:val="24"/>
          <w:szCs w:val="24"/>
          <w:lang w:eastAsia="ru-RU"/>
        </w:rPr>
        <w:t> Познакомить детей с историей создания куклы, с процессом преобразования её человеком. «Кукла-закрутка". «</w:t>
      </w:r>
      <w:proofErr w:type="spellStart"/>
      <w:r w:rsidRPr="00EF0C1B">
        <w:rPr>
          <w:rFonts w:ascii="Segoe UI" w:eastAsia="Times New Roman" w:hAnsi="Segoe UI" w:cs="Segoe UI"/>
          <w:color w:val="010101"/>
          <w:sz w:val="24"/>
          <w:szCs w:val="24"/>
          <w:lang w:eastAsia="ru-RU"/>
        </w:rPr>
        <w:t>Кукла-Пеленашка</w:t>
      </w:r>
      <w:proofErr w:type="spellEnd"/>
      <w:r w:rsidRPr="00EF0C1B">
        <w:rPr>
          <w:rFonts w:ascii="Segoe UI" w:eastAsia="Times New Roman" w:hAnsi="Segoe UI" w:cs="Segoe UI"/>
          <w:color w:val="010101"/>
          <w:sz w:val="24"/>
          <w:szCs w:val="24"/>
          <w:lang w:eastAsia="ru-RU"/>
        </w:rPr>
        <w:t>», «</w:t>
      </w:r>
      <w:proofErr w:type="spellStart"/>
      <w:r w:rsidRPr="00EF0C1B">
        <w:rPr>
          <w:rFonts w:ascii="Segoe UI" w:eastAsia="Times New Roman" w:hAnsi="Segoe UI" w:cs="Segoe UI"/>
          <w:color w:val="010101"/>
          <w:sz w:val="24"/>
          <w:szCs w:val="24"/>
          <w:lang w:eastAsia="ru-RU"/>
        </w:rPr>
        <w:t>Крупеничка</w:t>
      </w:r>
      <w:proofErr w:type="spellEnd"/>
      <w:r w:rsidRPr="00EF0C1B">
        <w:rPr>
          <w:rFonts w:ascii="Segoe UI" w:eastAsia="Times New Roman" w:hAnsi="Segoe UI" w:cs="Segoe UI"/>
          <w:color w:val="010101"/>
          <w:sz w:val="24"/>
          <w:szCs w:val="24"/>
          <w:lang w:eastAsia="ru-RU"/>
        </w:rPr>
        <w:t>».</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5. Мастер-класс для детей «Народная тряпичная кукла».</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6.Мастер-класс для родителей «Народная тряпичная кукла - Масленица» </w:t>
      </w:r>
      <w:r w:rsidRPr="00EF0C1B">
        <w:rPr>
          <w:rFonts w:ascii="Segoe UI" w:eastAsia="Times New Roman" w:hAnsi="Segoe UI" w:cs="Segoe UI"/>
          <w:i/>
          <w:iCs/>
          <w:color w:val="010101"/>
          <w:sz w:val="24"/>
          <w:szCs w:val="24"/>
          <w:lang w:eastAsia="ru-RU"/>
        </w:rPr>
        <w:t>Цель:</w:t>
      </w:r>
      <w:r w:rsidRPr="00EF0C1B">
        <w:rPr>
          <w:rFonts w:ascii="Segoe UI" w:eastAsia="Times New Roman" w:hAnsi="Segoe UI" w:cs="Segoe UI"/>
          <w:color w:val="010101"/>
          <w:sz w:val="24"/>
          <w:szCs w:val="24"/>
          <w:lang w:eastAsia="ru-RU"/>
        </w:rPr>
        <w:t xml:space="preserve"> Формировать представление о разнообразии народного декоративно - прикладного искусства: </w:t>
      </w:r>
      <w:proofErr w:type="spellStart"/>
      <w:r w:rsidRPr="00EF0C1B">
        <w:rPr>
          <w:rFonts w:ascii="Segoe UI" w:eastAsia="Times New Roman" w:hAnsi="Segoe UI" w:cs="Segoe UI"/>
          <w:color w:val="010101"/>
          <w:sz w:val="24"/>
          <w:szCs w:val="24"/>
          <w:lang w:eastAsia="ru-RU"/>
        </w:rPr>
        <w:t>обереговая</w:t>
      </w:r>
      <w:proofErr w:type="spellEnd"/>
      <w:r w:rsidRPr="00EF0C1B">
        <w:rPr>
          <w:rFonts w:ascii="Segoe UI" w:eastAsia="Times New Roman" w:hAnsi="Segoe UI" w:cs="Segoe UI"/>
          <w:color w:val="010101"/>
          <w:sz w:val="24"/>
          <w:szCs w:val="24"/>
          <w:lang w:eastAsia="ru-RU"/>
        </w:rPr>
        <w:t xml:space="preserve"> кукла.</w:t>
      </w:r>
      <w:r w:rsidRPr="00EF0C1B">
        <w:rPr>
          <w:rFonts w:ascii="Segoe UI" w:eastAsia="Times New Roman" w:hAnsi="Segoe UI" w:cs="Segoe UI"/>
          <w:color w:val="010101"/>
          <w:sz w:val="24"/>
          <w:szCs w:val="24"/>
          <w:lang w:eastAsia="ru-RU"/>
        </w:rPr>
        <w:br/>
        <w:t>7. Консультация для родителей « Народная тряпичная кукла – как традиционный элемент воспитания детей».</w:t>
      </w:r>
      <w:r w:rsidRPr="00EF0C1B">
        <w:rPr>
          <w:rFonts w:ascii="Segoe UI" w:eastAsia="Times New Roman" w:hAnsi="Segoe UI" w:cs="Segoe UI"/>
          <w:color w:val="010101"/>
          <w:sz w:val="24"/>
          <w:szCs w:val="24"/>
          <w:lang w:eastAsia="ru-RU"/>
        </w:rPr>
        <w:br/>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Заключительный этап:</w:t>
      </w:r>
      <w:r w:rsidRPr="00EF0C1B">
        <w:rPr>
          <w:rFonts w:ascii="Segoe UI" w:eastAsia="Times New Roman" w:hAnsi="Segoe UI" w:cs="Segoe UI"/>
          <w:color w:val="010101"/>
          <w:sz w:val="24"/>
          <w:szCs w:val="24"/>
          <w:lang w:eastAsia="ru-RU"/>
        </w:rPr>
        <w:br/>
        <w:t>1. Создание мини-музея «Народная тряпичная кукла»</w:t>
      </w:r>
      <w:r w:rsidRPr="00EF0C1B">
        <w:rPr>
          <w:rFonts w:ascii="Segoe UI" w:eastAsia="Times New Roman" w:hAnsi="Segoe UI" w:cs="Segoe UI"/>
          <w:color w:val="010101"/>
          <w:sz w:val="24"/>
          <w:szCs w:val="24"/>
          <w:lang w:eastAsia="ru-RU"/>
        </w:rPr>
        <w:br/>
        <w:t>2. Картотека дидактических игр, хороводных игр, пальчиковых игр. 3.Музыкальное развлечение «Широкая масленица».</w:t>
      </w:r>
    </w:p>
    <w:p w:rsidR="00EF0C1B" w:rsidRPr="00EF0C1B" w:rsidRDefault="00EF0C1B" w:rsidP="00EF0C1B">
      <w:pPr>
        <w:spacing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4.Изготовление коллекционного альбома «Такие разные ткани», «Традиционные народные куклы».</w:t>
      </w:r>
      <w:r w:rsidRPr="00EF0C1B">
        <w:rPr>
          <w:rFonts w:ascii="Segoe UI" w:eastAsia="Times New Roman" w:hAnsi="Segoe UI" w:cs="Segoe UI"/>
          <w:color w:val="010101"/>
          <w:sz w:val="24"/>
          <w:szCs w:val="24"/>
          <w:lang w:eastAsia="ru-RU"/>
        </w:rPr>
        <w:br/>
        <w:t>5. Выставка детских работ: «Кукла своими руками» для детей возрастных групп ДОУ.</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Результат:</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i/>
          <w:iCs/>
          <w:color w:val="010101"/>
          <w:sz w:val="24"/>
          <w:szCs w:val="24"/>
          <w:lang w:eastAsia="ru-RU"/>
        </w:rPr>
        <w:t>Для детей:</w:t>
      </w:r>
      <w:r w:rsidRPr="00EF0C1B">
        <w:rPr>
          <w:rFonts w:ascii="Segoe UI" w:eastAsia="Times New Roman" w:hAnsi="Segoe UI" w:cs="Segoe UI"/>
          <w:color w:val="010101"/>
          <w:sz w:val="24"/>
          <w:szCs w:val="24"/>
          <w:lang w:eastAsia="ru-RU"/>
        </w:rPr>
        <w:t xml:space="preserve"> Реализация данного проекта, способствовала приобщению дошкольников к культурно- историческим ценностям, обогащению представлений </w:t>
      </w:r>
      <w:r w:rsidRPr="00EF0C1B">
        <w:rPr>
          <w:rFonts w:ascii="Segoe UI" w:eastAsia="Times New Roman" w:hAnsi="Segoe UI" w:cs="Segoe UI"/>
          <w:color w:val="010101"/>
          <w:sz w:val="24"/>
          <w:szCs w:val="24"/>
          <w:lang w:eastAsia="ru-RU"/>
        </w:rPr>
        <w:lastRenderedPageBreak/>
        <w:t>о рукотворном мире, развитию познавательного интереса. По окончании проекта, можно сделать вывод: ребята много узнали о куклах своих прабабушек, сами научились их изготавливать.</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i/>
          <w:iCs/>
          <w:color w:val="010101"/>
          <w:sz w:val="24"/>
          <w:szCs w:val="24"/>
          <w:lang w:eastAsia="ru-RU"/>
        </w:rPr>
        <w:t>Для воспитателей:</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-Укрепление отношений с родителями.</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-Повышение самообразования.</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Для родителей:</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-Вовлечение родителей в педагогический процесс.</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-Сближение с детьми и педагогами.</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-Проявление интереса к событиям, происходящим в детском саду.</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Список использованной литературы.</w:t>
      </w:r>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 xml:space="preserve">1.А.Барто «Кукла», Е. </w:t>
      </w:r>
      <w:proofErr w:type="spellStart"/>
      <w:r w:rsidRPr="00EF0C1B">
        <w:rPr>
          <w:rFonts w:ascii="Segoe UI" w:eastAsia="Times New Roman" w:hAnsi="Segoe UI" w:cs="Segoe UI"/>
          <w:color w:val="010101"/>
          <w:sz w:val="24"/>
          <w:szCs w:val="24"/>
          <w:lang w:eastAsia="ru-RU"/>
        </w:rPr>
        <w:t>Благина</w:t>
      </w:r>
      <w:proofErr w:type="spellEnd"/>
      <w:r w:rsidRPr="00EF0C1B">
        <w:rPr>
          <w:rFonts w:ascii="Segoe UI" w:eastAsia="Times New Roman" w:hAnsi="Segoe UI" w:cs="Segoe UI"/>
          <w:color w:val="010101"/>
          <w:sz w:val="24"/>
          <w:szCs w:val="24"/>
          <w:lang w:eastAsia="ru-RU"/>
        </w:rPr>
        <w:t xml:space="preserve"> «Малышо</w:t>
      </w:r>
      <w:proofErr w:type="gramStart"/>
      <w:r w:rsidRPr="00EF0C1B">
        <w:rPr>
          <w:rFonts w:ascii="Segoe UI" w:eastAsia="Times New Roman" w:hAnsi="Segoe UI" w:cs="Segoe UI"/>
          <w:color w:val="010101"/>
          <w:sz w:val="24"/>
          <w:szCs w:val="24"/>
          <w:lang w:eastAsia="ru-RU"/>
        </w:rPr>
        <w:t>к-</w:t>
      </w:r>
      <w:proofErr w:type="gramEnd"/>
      <w:r w:rsidRPr="00EF0C1B">
        <w:rPr>
          <w:rFonts w:ascii="Segoe UI" w:eastAsia="Times New Roman" w:hAnsi="Segoe UI" w:cs="Segoe UI"/>
          <w:color w:val="010101"/>
          <w:sz w:val="24"/>
          <w:szCs w:val="24"/>
          <w:lang w:eastAsia="ru-RU"/>
        </w:rPr>
        <w:t xml:space="preserve"> голышек», Н.Д. </w:t>
      </w:r>
      <w:proofErr w:type="spellStart"/>
      <w:r w:rsidRPr="00EF0C1B">
        <w:rPr>
          <w:rFonts w:ascii="Segoe UI" w:eastAsia="Times New Roman" w:hAnsi="Segoe UI" w:cs="Segoe UI"/>
          <w:color w:val="010101"/>
          <w:sz w:val="24"/>
          <w:szCs w:val="24"/>
          <w:lang w:eastAsia="ru-RU"/>
        </w:rPr>
        <w:t>Телешо</w:t>
      </w:r>
      <w:proofErr w:type="spellEnd"/>
    </w:p>
    <w:p w:rsidR="00EF0C1B" w:rsidRPr="00EF0C1B" w:rsidRDefault="00EF0C1B" w:rsidP="00EF0C1B">
      <w:pPr>
        <w:spacing w:after="240"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w:t>
      </w:r>
      <w:proofErr w:type="spellStart"/>
      <w:r w:rsidRPr="00EF0C1B">
        <w:rPr>
          <w:rFonts w:ascii="Segoe UI" w:eastAsia="Times New Roman" w:hAnsi="Segoe UI" w:cs="Segoe UI"/>
          <w:color w:val="010101"/>
          <w:sz w:val="24"/>
          <w:szCs w:val="24"/>
          <w:lang w:eastAsia="ru-RU"/>
        </w:rPr>
        <w:t>Крупеничка</w:t>
      </w:r>
      <w:proofErr w:type="spellEnd"/>
      <w:r w:rsidRPr="00EF0C1B">
        <w:rPr>
          <w:rFonts w:ascii="Segoe UI" w:eastAsia="Times New Roman" w:hAnsi="Segoe UI" w:cs="Segoe UI"/>
          <w:color w:val="010101"/>
          <w:sz w:val="24"/>
          <w:szCs w:val="24"/>
          <w:lang w:eastAsia="ru-RU"/>
        </w:rPr>
        <w:t>»</w:t>
      </w:r>
      <w:proofErr w:type="gramStart"/>
      <w:r w:rsidRPr="00EF0C1B">
        <w:rPr>
          <w:rFonts w:ascii="Segoe UI" w:eastAsia="Times New Roman" w:hAnsi="Segoe UI" w:cs="Segoe UI"/>
          <w:color w:val="010101"/>
          <w:sz w:val="24"/>
          <w:szCs w:val="24"/>
          <w:lang w:eastAsia="ru-RU"/>
        </w:rPr>
        <w:t xml:space="preserve"> ,</w:t>
      </w:r>
      <w:proofErr w:type="gramEnd"/>
      <w:r w:rsidRPr="00EF0C1B">
        <w:rPr>
          <w:rFonts w:ascii="Segoe UI" w:eastAsia="Times New Roman" w:hAnsi="Segoe UI" w:cs="Segoe UI"/>
          <w:color w:val="010101"/>
          <w:sz w:val="24"/>
          <w:szCs w:val="24"/>
          <w:lang w:eastAsia="ru-RU"/>
        </w:rPr>
        <w:t>А. Толстой «Буратино»</w:t>
      </w:r>
    </w:p>
    <w:p w:rsidR="00EF0C1B" w:rsidRPr="00EF0C1B" w:rsidRDefault="00EF0C1B" w:rsidP="00EF0C1B">
      <w:pPr>
        <w:spacing w:line="240" w:lineRule="auto"/>
        <w:rPr>
          <w:rFonts w:ascii="Segoe UI" w:eastAsia="Times New Roman" w:hAnsi="Segoe UI" w:cs="Segoe UI"/>
          <w:color w:val="010101"/>
          <w:sz w:val="24"/>
          <w:szCs w:val="24"/>
          <w:lang w:eastAsia="ru-RU"/>
        </w:rPr>
      </w:pPr>
      <w:r w:rsidRPr="00EF0C1B">
        <w:rPr>
          <w:rFonts w:ascii="Segoe UI" w:eastAsia="Times New Roman" w:hAnsi="Segoe UI" w:cs="Segoe UI"/>
          <w:color w:val="010101"/>
          <w:sz w:val="24"/>
          <w:szCs w:val="24"/>
          <w:lang w:eastAsia="ru-RU"/>
        </w:rPr>
        <w:t>Содержание этапов проекта:</w:t>
      </w:r>
    </w:p>
    <w:tbl>
      <w:tblPr>
        <w:tblW w:w="11739" w:type="dxa"/>
        <w:tblCellSpacing w:w="15" w:type="dxa"/>
        <w:tblInd w:w="-1576" w:type="dxa"/>
        <w:tblCellMar>
          <w:top w:w="15" w:type="dxa"/>
          <w:left w:w="15" w:type="dxa"/>
          <w:bottom w:w="15" w:type="dxa"/>
          <w:right w:w="15" w:type="dxa"/>
        </w:tblCellMar>
        <w:tblLook w:val="04A0"/>
      </w:tblPr>
      <w:tblGrid>
        <w:gridCol w:w="975"/>
        <w:gridCol w:w="864"/>
        <w:gridCol w:w="864"/>
        <w:gridCol w:w="2556"/>
        <w:gridCol w:w="2219"/>
        <w:gridCol w:w="30"/>
        <w:gridCol w:w="1762"/>
        <w:gridCol w:w="749"/>
        <w:gridCol w:w="1720"/>
      </w:tblGrid>
      <w:tr w:rsidR="00EF0C1B" w:rsidRPr="00EF0C1B" w:rsidTr="00EF0C1B">
        <w:trPr>
          <w:tblCellSpacing w:w="15" w:type="dxa"/>
        </w:trPr>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Этапы</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Форма работы с наименованием</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Задачи</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Сроки реализации</w:t>
            </w:r>
          </w:p>
        </w:tc>
        <w:tc>
          <w:tcPr>
            <w:tcW w:w="0" w:type="auto"/>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Участники проекта</w:t>
            </w:r>
          </w:p>
        </w:tc>
      </w:tr>
      <w:tr w:rsidR="00EF0C1B" w:rsidRPr="00EF0C1B" w:rsidTr="00EF0C1B">
        <w:trPr>
          <w:tblCellSpacing w:w="15" w:type="dxa"/>
        </w:trPr>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1.</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Презентация на тему: «Какие бывают куклы».</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Выяснить знания детей о куклах (современных, старинных)</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2 неделя</w:t>
            </w:r>
          </w:p>
        </w:tc>
        <w:tc>
          <w:tcPr>
            <w:tcW w:w="0" w:type="auto"/>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Воспитатели, дети.</w:t>
            </w:r>
          </w:p>
        </w:tc>
      </w:tr>
      <w:tr w:rsidR="00EF0C1B" w:rsidRPr="00EF0C1B" w:rsidTr="00EF0C1B">
        <w:trPr>
          <w:tblCellSpacing w:w="15" w:type="dxa"/>
        </w:trPr>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ООД Рисование на тему: «Дымковская барыня».</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Развивать творческие способности детей.</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Воспитатели, дети</w:t>
            </w:r>
          </w:p>
        </w:tc>
      </w:tr>
      <w:tr w:rsidR="00EF0C1B" w:rsidRPr="00EF0C1B" w:rsidTr="00EF0C1B">
        <w:trPr>
          <w:tblCellSpacing w:w="15" w:type="dxa"/>
        </w:trPr>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gridSpan w:val="2"/>
            <w:tcMar>
              <w:top w:w="75" w:type="dxa"/>
              <w:left w:w="150" w:type="dxa"/>
              <w:bottom w:w="75" w:type="dxa"/>
              <w:right w:w="150" w:type="dxa"/>
            </w:tcMar>
            <w:hideMark/>
          </w:tcPr>
          <w:p w:rsidR="00EF0C1B" w:rsidRPr="00EF0C1B" w:rsidRDefault="00EF0C1B" w:rsidP="00EF0C1B">
            <w:pPr>
              <w:spacing w:after="24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 xml:space="preserve">- Чтение </w:t>
            </w:r>
            <w:proofErr w:type="gramStart"/>
            <w:r w:rsidRPr="00EF0C1B">
              <w:rPr>
                <w:rFonts w:ascii="Times New Roman" w:eastAsia="Times New Roman" w:hAnsi="Times New Roman" w:cs="Times New Roman"/>
                <w:sz w:val="24"/>
                <w:szCs w:val="24"/>
                <w:lang w:eastAsia="ru-RU"/>
              </w:rPr>
              <w:t>худ</w:t>
            </w:r>
            <w:proofErr w:type="gramEnd"/>
            <w:r w:rsidRPr="00EF0C1B">
              <w:rPr>
                <w:rFonts w:ascii="Times New Roman" w:eastAsia="Times New Roman" w:hAnsi="Times New Roman" w:cs="Times New Roman"/>
                <w:sz w:val="24"/>
                <w:szCs w:val="24"/>
                <w:lang w:eastAsia="ru-RU"/>
              </w:rPr>
              <w:t>. Литературы</w:t>
            </w:r>
          </w:p>
          <w:p w:rsidR="00EF0C1B" w:rsidRPr="00EF0C1B" w:rsidRDefault="00EF0C1B" w:rsidP="00EF0C1B">
            <w:pPr>
              <w:spacing w:after="24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 xml:space="preserve">А. </w:t>
            </w:r>
            <w:proofErr w:type="spellStart"/>
            <w:r w:rsidRPr="00EF0C1B">
              <w:rPr>
                <w:rFonts w:ascii="Times New Roman" w:eastAsia="Times New Roman" w:hAnsi="Times New Roman" w:cs="Times New Roman"/>
                <w:sz w:val="24"/>
                <w:szCs w:val="24"/>
                <w:lang w:eastAsia="ru-RU"/>
              </w:rPr>
              <w:t>Барто</w:t>
            </w:r>
            <w:proofErr w:type="spellEnd"/>
            <w:r w:rsidRPr="00EF0C1B">
              <w:rPr>
                <w:rFonts w:ascii="Times New Roman" w:eastAsia="Times New Roman" w:hAnsi="Times New Roman" w:cs="Times New Roman"/>
                <w:sz w:val="24"/>
                <w:szCs w:val="24"/>
                <w:lang w:eastAsia="ru-RU"/>
              </w:rPr>
              <w:t xml:space="preserve"> «Кукла»</w:t>
            </w:r>
          </w:p>
          <w:p w:rsidR="00EF0C1B" w:rsidRPr="00EF0C1B" w:rsidRDefault="00EF0C1B" w:rsidP="00EF0C1B">
            <w:pPr>
              <w:spacing w:after="24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 xml:space="preserve">Е. </w:t>
            </w:r>
            <w:proofErr w:type="spellStart"/>
            <w:r w:rsidRPr="00EF0C1B">
              <w:rPr>
                <w:rFonts w:ascii="Times New Roman" w:eastAsia="Times New Roman" w:hAnsi="Times New Roman" w:cs="Times New Roman"/>
                <w:sz w:val="24"/>
                <w:szCs w:val="24"/>
                <w:lang w:eastAsia="ru-RU"/>
              </w:rPr>
              <w:t>Благина</w:t>
            </w:r>
            <w:proofErr w:type="spellEnd"/>
            <w:r w:rsidRPr="00EF0C1B">
              <w:rPr>
                <w:rFonts w:ascii="Times New Roman" w:eastAsia="Times New Roman" w:hAnsi="Times New Roman" w:cs="Times New Roman"/>
                <w:sz w:val="24"/>
                <w:szCs w:val="24"/>
                <w:lang w:eastAsia="ru-RU"/>
              </w:rPr>
              <w:t xml:space="preserve"> «Малышо</w:t>
            </w:r>
            <w:proofErr w:type="gramStart"/>
            <w:r w:rsidRPr="00EF0C1B">
              <w:rPr>
                <w:rFonts w:ascii="Times New Roman" w:eastAsia="Times New Roman" w:hAnsi="Times New Roman" w:cs="Times New Roman"/>
                <w:sz w:val="24"/>
                <w:szCs w:val="24"/>
                <w:lang w:eastAsia="ru-RU"/>
              </w:rPr>
              <w:t>к-</w:t>
            </w:r>
            <w:proofErr w:type="gramEnd"/>
            <w:r w:rsidRPr="00EF0C1B">
              <w:rPr>
                <w:rFonts w:ascii="Times New Roman" w:eastAsia="Times New Roman" w:hAnsi="Times New Roman" w:cs="Times New Roman"/>
                <w:sz w:val="24"/>
                <w:szCs w:val="24"/>
                <w:lang w:eastAsia="ru-RU"/>
              </w:rPr>
              <w:t xml:space="preserve"> голышек»,</w:t>
            </w:r>
          </w:p>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 xml:space="preserve">Н.Д. </w:t>
            </w:r>
            <w:proofErr w:type="spellStart"/>
            <w:r w:rsidRPr="00EF0C1B">
              <w:rPr>
                <w:rFonts w:ascii="Times New Roman" w:eastAsia="Times New Roman" w:hAnsi="Times New Roman" w:cs="Times New Roman"/>
                <w:sz w:val="24"/>
                <w:szCs w:val="24"/>
                <w:lang w:eastAsia="ru-RU"/>
              </w:rPr>
              <w:t>Телешов</w:t>
            </w:r>
            <w:proofErr w:type="spellEnd"/>
            <w:r w:rsidRPr="00EF0C1B">
              <w:rPr>
                <w:rFonts w:ascii="Times New Roman" w:eastAsia="Times New Roman" w:hAnsi="Times New Roman" w:cs="Times New Roman"/>
                <w:sz w:val="24"/>
                <w:szCs w:val="24"/>
                <w:lang w:eastAsia="ru-RU"/>
              </w:rPr>
              <w:t xml:space="preserve"> «</w:t>
            </w:r>
            <w:proofErr w:type="spellStart"/>
            <w:r w:rsidRPr="00EF0C1B">
              <w:rPr>
                <w:rFonts w:ascii="Times New Roman" w:eastAsia="Times New Roman" w:hAnsi="Times New Roman" w:cs="Times New Roman"/>
                <w:sz w:val="24"/>
                <w:szCs w:val="24"/>
                <w:lang w:eastAsia="ru-RU"/>
              </w:rPr>
              <w:t>Крупеничка</w:t>
            </w:r>
            <w:proofErr w:type="spellEnd"/>
            <w:r w:rsidRPr="00EF0C1B">
              <w:rPr>
                <w:rFonts w:ascii="Times New Roman" w:eastAsia="Times New Roman" w:hAnsi="Times New Roman" w:cs="Times New Roman"/>
                <w:sz w:val="24"/>
                <w:szCs w:val="24"/>
                <w:lang w:eastAsia="ru-RU"/>
              </w:rPr>
              <w:t>».</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Формировать умения собирать дополнительную информацию из различных информационных источниках: видео, интернет ресурсы, книги</w:t>
            </w:r>
            <w:proofErr w:type="gramStart"/>
            <w:r w:rsidRPr="00EF0C1B">
              <w:rPr>
                <w:rFonts w:ascii="Times New Roman" w:eastAsia="Times New Roman" w:hAnsi="Times New Roman" w:cs="Times New Roman"/>
                <w:sz w:val="24"/>
                <w:szCs w:val="24"/>
                <w:lang w:eastAsia="ru-RU"/>
              </w:rPr>
              <w:t xml:space="preserve"> ,</w:t>
            </w:r>
            <w:proofErr w:type="gramEnd"/>
            <w:r w:rsidRPr="00EF0C1B">
              <w:rPr>
                <w:rFonts w:ascii="Times New Roman" w:eastAsia="Times New Roman" w:hAnsi="Times New Roman" w:cs="Times New Roman"/>
                <w:sz w:val="24"/>
                <w:szCs w:val="24"/>
                <w:lang w:eastAsia="ru-RU"/>
              </w:rPr>
              <w:t xml:space="preserve"> энциклопедии.</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Воспитатели, дети.</w:t>
            </w:r>
          </w:p>
        </w:tc>
      </w:tr>
      <w:tr w:rsidR="00EF0C1B" w:rsidRPr="00EF0C1B" w:rsidTr="00EF0C1B">
        <w:trPr>
          <w:tblCellSpacing w:w="15" w:type="dxa"/>
        </w:trPr>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2.</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 xml:space="preserve">Беседа «Знакомство с русским национальным </w:t>
            </w:r>
            <w:r w:rsidRPr="00EF0C1B">
              <w:rPr>
                <w:rFonts w:ascii="Times New Roman" w:eastAsia="Times New Roman" w:hAnsi="Times New Roman" w:cs="Times New Roman"/>
                <w:sz w:val="24"/>
                <w:szCs w:val="24"/>
                <w:lang w:eastAsia="ru-RU"/>
              </w:rPr>
              <w:lastRenderedPageBreak/>
              <w:t>костюмом и тканями»</w:t>
            </w:r>
          </w:p>
        </w:tc>
        <w:tc>
          <w:tcPr>
            <w:tcW w:w="0" w:type="auto"/>
            <w:gridSpan w:val="2"/>
            <w:tcMar>
              <w:top w:w="75" w:type="dxa"/>
              <w:left w:w="150" w:type="dxa"/>
              <w:bottom w:w="75" w:type="dxa"/>
              <w:right w:w="150" w:type="dxa"/>
            </w:tcMar>
            <w:hideMark/>
          </w:tcPr>
          <w:p w:rsidR="00EF0C1B" w:rsidRPr="00EF0C1B" w:rsidRDefault="00EF0C1B" w:rsidP="00EF0C1B">
            <w:pPr>
              <w:spacing w:after="24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lastRenderedPageBreak/>
              <w:t>.</w:t>
            </w:r>
          </w:p>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 xml:space="preserve">Познакомить </w:t>
            </w:r>
            <w:r w:rsidRPr="00EF0C1B">
              <w:rPr>
                <w:rFonts w:ascii="Times New Roman" w:eastAsia="Times New Roman" w:hAnsi="Times New Roman" w:cs="Times New Roman"/>
                <w:sz w:val="24"/>
                <w:szCs w:val="24"/>
                <w:lang w:eastAsia="ru-RU"/>
              </w:rPr>
              <w:lastRenderedPageBreak/>
              <w:t>детей с декоративно-прикладным искусством: показать, как разнообразны материалы для изготовления народного костюма</w:t>
            </w:r>
            <w:proofErr w:type="gramStart"/>
            <w:r w:rsidRPr="00EF0C1B">
              <w:rPr>
                <w:rFonts w:ascii="Times New Roman" w:eastAsia="Times New Roman" w:hAnsi="Times New Roman" w:cs="Times New Roman"/>
                <w:sz w:val="24"/>
                <w:szCs w:val="24"/>
                <w:lang w:eastAsia="ru-RU"/>
              </w:rPr>
              <w:t>.</w:t>
            </w:r>
            <w:proofErr w:type="gramEnd"/>
            <w:r w:rsidRPr="00EF0C1B">
              <w:rPr>
                <w:rFonts w:ascii="Times New Roman" w:eastAsia="Times New Roman" w:hAnsi="Times New Roman" w:cs="Times New Roman"/>
                <w:sz w:val="24"/>
                <w:szCs w:val="24"/>
                <w:lang w:eastAsia="ru-RU"/>
              </w:rPr>
              <w:t xml:space="preserve"> (</w:t>
            </w:r>
            <w:proofErr w:type="gramStart"/>
            <w:r w:rsidRPr="00EF0C1B">
              <w:rPr>
                <w:rFonts w:ascii="Times New Roman" w:eastAsia="Times New Roman" w:hAnsi="Times New Roman" w:cs="Times New Roman"/>
                <w:sz w:val="24"/>
                <w:szCs w:val="24"/>
                <w:lang w:eastAsia="ru-RU"/>
              </w:rPr>
              <w:t>л</w:t>
            </w:r>
            <w:proofErr w:type="gramEnd"/>
            <w:r w:rsidRPr="00EF0C1B">
              <w:rPr>
                <w:rFonts w:ascii="Times New Roman" w:eastAsia="Times New Roman" w:hAnsi="Times New Roman" w:cs="Times New Roman"/>
                <w:sz w:val="24"/>
                <w:szCs w:val="24"/>
                <w:lang w:eastAsia="ru-RU"/>
              </w:rPr>
              <w:t>ён, хлопок, ситец, шерсть</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lastRenderedPageBreak/>
              <w:t>3 неделя</w:t>
            </w:r>
          </w:p>
        </w:tc>
        <w:tc>
          <w:tcPr>
            <w:tcW w:w="0" w:type="auto"/>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Воспитатели, дети</w:t>
            </w:r>
          </w:p>
        </w:tc>
      </w:tr>
      <w:tr w:rsidR="00EF0C1B" w:rsidRPr="00EF0C1B" w:rsidTr="00EF0C1B">
        <w:trPr>
          <w:tblCellSpacing w:w="15" w:type="dxa"/>
        </w:trPr>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gridSpan w:val="2"/>
            <w:tcMar>
              <w:top w:w="75" w:type="dxa"/>
              <w:left w:w="150" w:type="dxa"/>
              <w:bottom w:w="75" w:type="dxa"/>
              <w:right w:w="150" w:type="dxa"/>
            </w:tcMar>
            <w:hideMark/>
          </w:tcPr>
          <w:p w:rsidR="00EF0C1B" w:rsidRPr="00EF0C1B" w:rsidRDefault="00EF0C1B" w:rsidP="00EF0C1B">
            <w:pPr>
              <w:spacing w:after="24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Дидактическая игра</w:t>
            </w:r>
          </w:p>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«Оденем куклу в русский народный костюм».</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Совершенствовать знания о народных костюмах. Развивать у детей связную речь путем сравнения и обобщения.</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Воспитатели, дети.</w:t>
            </w:r>
          </w:p>
        </w:tc>
      </w:tr>
      <w:tr w:rsidR="00EF0C1B" w:rsidRPr="00EF0C1B" w:rsidTr="00EF0C1B">
        <w:trPr>
          <w:tblCellSpacing w:w="15" w:type="dxa"/>
        </w:trPr>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gridSpan w:val="2"/>
            <w:tcMar>
              <w:top w:w="75" w:type="dxa"/>
              <w:left w:w="150" w:type="dxa"/>
              <w:bottom w:w="75" w:type="dxa"/>
              <w:right w:w="150" w:type="dxa"/>
            </w:tcMar>
            <w:hideMark/>
          </w:tcPr>
          <w:p w:rsidR="00EF0C1B" w:rsidRPr="00EF0C1B" w:rsidRDefault="00EF0C1B" w:rsidP="00EF0C1B">
            <w:pPr>
              <w:spacing w:after="24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Беседа на тему: «Знакомство с народной куклой. Изготовление куклы </w:t>
            </w:r>
          </w:p>
          <w:p w:rsidR="00EF0C1B" w:rsidRPr="00EF0C1B" w:rsidRDefault="00EF0C1B" w:rsidP="00EF0C1B">
            <w:pPr>
              <w:spacing w:after="24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i/>
                <w:iCs/>
                <w:sz w:val="24"/>
                <w:szCs w:val="24"/>
                <w:lang w:eastAsia="ru-RU"/>
              </w:rPr>
              <w:t>«</w:t>
            </w:r>
            <w:proofErr w:type="spellStart"/>
            <w:r w:rsidRPr="00EF0C1B">
              <w:rPr>
                <w:rFonts w:ascii="Times New Roman" w:eastAsia="Times New Roman" w:hAnsi="Times New Roman" w:cs="Times New Roman"/>
                <w:i/>
                <w:iCs/>
                <w:sz w:val="24"/>
                <w:szCs w:val="24"/>
                <w:lang w:eastAsia="ru-RU"/>
              </w:rPr>
              <w:t>Пеленашки</w:t>
            </w:r>
            <w:proofErr w:type="spellEnd"/>
            <w:r w:rsidRPr="00EF0C1B">
              <w:rPr>
                <w:rFonts w:ascii="Times New Roman" w:eastAsia="Times New Roman" w:hAnsi="Times New Roman" w:cs="Times New Roman"/>
                <w:i/>
                <w:iCs/>
                <w:sz w:val="24"/>
                <w:szCs w:val="24"/>
                <w:lang w:eastAsia="ru-RU"/>
              </w:rPr>
              <w:t>»</w:t>
            </w:r>
            <w:r w:rsidRPr="00EF0C1B">
              <w:rPr>
                <w:rFonts w:ascii="Times New Roman" w:eastAsia="Times New Roman" w:hAnsi="Times New Roman" w:cs="Times New Roman"/>
                <w:sz w:val="24"/>
                <w:szCs w:val="24"/>
                <w:lang w:eastAsia="ru-RU"/>
              </w:rPr>
              <w:t>.</w:t>
            </w:r>
          </w:p>
          <w:p w:rsidR="00EF0C1B" w:rsidRPr="00EF0C1B" w:rsidRDefault="00EF0C1B" w:rsidP="00EF0C1B">
            <w:pPr>
              <w:spacing w:after="24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Путешествие в прошлое куклы».</w:t>
            </w:r>
          </w:p>
          <w:p w:rsidR="00EF0C1B" w:rsidRPr="00EF0C1B" w:rsidRDefault="00EF0C1B" w:rsidP="00EF0C1B">
            <w:pPr>
              <w:spacing w:after="24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Дидактическая игра</w:t>
            </w:r>
          </w:p>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«Из чего сделана игрушка? »</w:t>
            </w:r>
          </w:p>
        </w:tc>
        <w:tc>
          <w:tcPr>
            <w:tcW w:w="0" w:type="auto"/>
            <w:gridSpan w:val="2"/>
            <w:tcMar>
              <w:top w:w="75" w:type="dxa"/>
              <w:left w:w="150" w:type="dxa"/>
              <w:bottom w:w="75" w:type="dxa"/>
              <w:right w:w="150" w:type="dxa"/>
            </w:tcMar>
            <w:hideMark/>
          </w:tcPr>
          <w:p w:rsidR="00EF0C1B" w:rsidRPr="00EF0C1B" w:rsidRDefault="00EF0C1B" w:rsidP="00EF0C1B">
            <w:pPr>
              <w:spacing w:after="24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Познакомить детей с историей создания куклы, с процессом преобразования её человеком.</w:t>
            </w:r>
          </w:p>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Закрепить знания детей о материале (соломенные, деревянные тряпичные, глиняные).</w:t>
            </w:r>
          </w:p>
        </w:tc>
        <w:tc>
          <w:tcPr>
            <w:tcW w:w="0" w:type="auto"/>
            <w:gridSpan w:val="2"/>
            <w:tcMar>
              <w:top w:w="75" w:type="dxa"/>
              <w:left w:w="150" w:type="dxa"/>
              <w:bottom w:w="75" w:type="dxa"/>
              <w:right w:w="150" w:type="dxa"/>
            </w:tcMar>
            <w:hideMark/>
          </w:tcPr>
          <w:p w:rsidR="00EF0C1B" w:rsidRPr="00EF0C1B" w:rsidRDefault="00EF0C1B" w:rsidP="00EF0C1B">
            <w:pPr>
              <w:spacing w:after="24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4 неделя</w:t>
            </w:r>
          </w:p>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w:t>
            </w:r>
          </w:p>
        </w:tc>
        <w:tc>
          <w:tcPr>
            <w:tcW w:w="0" w:type="auto"/>
            <w:tcMar>
              <w:top w:w="75" w:type="dxa"/>
              <w:left w:w="150" w:type="dxa"/>
              <w:bottom w:w="75" w:type="dxa"/>
              <w:right w:w="150" w:type="dxa"/>
            </w:tcMar>
            <w:hideMark/>
          </w:tcPr>
          <w:p w:rsidR="00EF0C1B" w:rsidRPr="00EF0C1B" w:rsidRDefault="00EF0C1B" w:rsidP="00EF0C1B">
            <w:pPr>
              <w:spacing w:after="24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Воспитатели, дети</w:t>
            </w:r>
          </w:p>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Воспитатели, дети</w:t>
            </w:r>
          </w:p>
        </w:tc>
      </w:tr>
      <w:tr w:rsidR="00EF0C1B" w:rsidRPr="00EF0C1B" w:rsidTr="00EF0C1B">
        <w:trPr>
          <w:tblCellSpacing w:w="15" w:type="dxa"/>
        </w:trPr>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ООД Аппликация: «Кукла в нарядном платье».</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Развивать творческие способности детей, воображение, фантазию.</w:t>
            </w:r>
          </w:p>
        </w:tc>
        <w:tc>
          <w:tcPr>
            <w:tcW w:w="0" w:type="auto"/>
            <w:gridSpan w:val="2"/>
            <w:tcMar>
              <w:top w:w="75" w:type="dxa"/>
              <w:left w:w="150" w:type="dxa"/>
              <w:bottom w:w="75" w:type="dxa"/>
              <w:right w:w="150" w:type="dxa"/>
            </w:tcMar>
            <w:hideMark/>
          </w:tcPr>
          <w:p w:rsidR="00EF0C1B" w:rsidRPr="00EF0C1B" w:rsidRDefault="00EF0C1B" w:rsidP="00EF0C1B">
            <w:pPr>
              <w:spacing w:after="24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5 неделя</w:t>
            </w:r>
          </w:p>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2-я половина дня</w:t>
            </w:r>
          </w:p>
        </w:tc>
        <w:tc>
          <w:tcPr>
            <w:tcW w:w="0" w:type="auto"/>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Воспитатели, дети</w:t>
            </w:r>
          </w:p>
        </w:tc>
      </w:tr>
      <w:tr w:rsidR="00EF0C1B" w:rsidRPr="00EF0C1B" w:rsidTr="00EF0C1B">
        <w:trPr>
          <w:tblCellSpacing w:w="15" w:type="dxa"/>
        </w:trPr>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.Мастер-класс для родителей «Народная тряпичная кукла- Масленица»</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Научить родителей изготавливать тряпичную куклу из различных видов ткани для игры с детьми.</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5 неделя</w:t>
            </w:r>
          </w:p>
        </w:tc>
        <w:tc>
          <w:tcPr>
            <w:tcW w:w="0" w:type="auto"/>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Воспитатели, дети, родители</w:t>
            </w:r>
          </w:p>
        </w:tc>
      </w:tr>
      <w:tr w:rsidR="00EF0C1B" w:rsidRPr="00EF0C1B" w:rsidTr="00EF0C1B">
        <w:trPr>
          <w:tblCellSpacing w:w="15" w:type="dxa"/>
        </w:trPr>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Картотека дидактических игр, хороводных игр, пальчиковых игр.</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Воспитатели</w:t>
            </w:r>
          </w:p>
        </w:tc>
      </w:tr>
      <w:tr w:rsidR="00EF0C1B" w:rsidRPr="00EF0C1B" w:rsidTr="00EF0C1B">
        <w:trPr>
          <w:tblCellSpacing w:w="15" w:type="dxa"/>
        </w:trPr>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gridSpan w:val="2"/>
            <w:tcMar>
              <w:top w:w="75" w:type="dxa"/>
              <w:left w:w="150" w:type="dxa"/>
              <w:bottom w:w="75" w:type="dxa"/>
              <w:right w:w="150" w:type="dxa"/>
            </w:tcMar>
            <w:hideMark/>
          </w:tcPr>
          <w:p w:rsidR="00EF0C1B" w:rsidRPr="00EF0C1B" w:rsidRDefault="00EF0C1B" w:rsidP="00EF0C1B">
            <w:pPr>
              <w:spacing w:after="24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Выставка детских работ: «Кукла своими руками»</w:t>
            </w:r>
            <w:proofErr w:type="gramStart"/>
            <w:r w:rsidRPr="00EF0C1B">
              <w:rPr>
                <w:rFonts w:ascii="Times New Roman" w:eastAsia="Times New Roman" w:hAnsi="Times New Roman" w:cs="Times New Roman"/>
                <w:sz w:val="24"/>
                <w:szCs w:val="24"/>
                <w:lang w:eastAsia="ru-RU"/>
              </w:rPr>
              <w:t>.</w:t>
            </w:r>
            <w:proofErr w:type="gramEnd"/>
            <w:r w:rsidRPr="00EF0C1B">
              <w:rPr>
                <w:rFonts w:ascii="Times New Roman" w:eastAsia="Times New Roman" w:hAnsi="Times New Roman" w:cs="Times New Roman"/>
                <w:sz w:val="24"/>
                <w:szCs w:val="24"/>
                <w:lang w:eastAsia="ru-RU"/>
              </w:rPr>
              <w:t xml:space="preserve"> </w:t>
            </w:r>
            <w:proofErr w:type="gramStart"/>
            <w:r w:rsidRPr="00EF0C1B">
              <w:rPr>
                <w:rFonts w:ascii="Times New Roman" w:eastAsia="Times New Roman" w:hAnsi="Times New Roman" w:cs="Times New Roman"/>
                <w:sz w:val="24"/>
                <w:szCs w:val="24"/>
                <w:lang w:eastAsia="ru-RU"/>
              </w:rPr>
              <w:t>д</w:t>
            </w:r>
            <w:proofErr w:type="gramEnd"/>
            <w:r w:rsidRPr="00EF0C1B">
              <w:rPr>
                <w:rFonts w:ascii="Times New Roman" w:eastAsia="Times New Roman" w:hAnsi="Times New Roman" w:cs="Times New Roman"/>
                <w:sz w:val="24"/>
                <w:szCs w:val="24"/>
                <w:lang w:eastAsia="ru-RU"/>
              </w:rPr>
              <w:t>ля детей возрастных групп ДОУ.</w:t>
            </w: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Воспитатели, дети</w:t>
            </w:r>
          </w:p>
        </w:tc>
      </w:tr>
      <w:tr w:rsidR="00EF0C1B" w:rsidRPr="00EF0C1B" w:rsidTr="00EF0C1B">
        <w:trPr>
          <w:gridAfter w:val="2"/>
          <w:tblCellSpacing w:w="15" w:type="dxa"/>
        </w:trPr>
        <w:tc>
          <w:tcPr>
            <w:tcW w:w="0" w:type="auto"/>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Музыкальное развлечение «Широкая Масленица».</w:t>
            </w:r>
          </w:p>
        </w:tc>
        <w:tc>
          <w:tcPr>
            <w:tcW w:w="0" w:type="auto"/>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p>
        </w:tc>
        <w:tc>
          <w:tcPr>
            <w:tcW w:w="0" w:type="auto"/>
            <w:gridSpan w:val="2"/>
            <w:tcMar>
              <w:top w:w="75" w:type="dxa"/>
              <w:left w:w="150" w:type="dxa"/>
              <w:bottom w:w="75" w:type="dxa"/>
              <w:right w:w="150" w:type="dxa"/>
            </w:tcMar>
            <w:hideMark/>
          </w:tcPr>
          <w:p w:rsidR="00EF0C1B" w:rsidRPr="00EF0C1B" w:rsidRDefault="00EF0C1B" w:rsidP="00EF0C1B">
            <w:pPr>
              <w:spacing w:after="0" w:line="240" w:lineRule="auto"/>
              <w:rPr>
                <w:rFonts w:ascii="Times New Roman" w:eastAsia="Times New Roman" w:hAnsi="Times New Roman" w:cs="Times New Roman"/>
                <w:sz w:val="24"/>
                <w:szCs w:val="24"/>
                <w:lang w:eastAsia="ru-RU"/>
              </w:rPr>
            </w:pPr>
            <w:r w:rsidRPr="00EF0C1B">
              <w:rPr>
                <w:rFonts w:ascii="Times New Roman" w:eastAsia="Times New Roman" w:hAnsi="Times New Roman" w:cs="Times New Roman"/>
                <w:sz w:val="24"/>
                <w:szCs w:val="24"/>
                <w:lang w:eastAsia="ru-RU"/>
              </w:rPr>
              <w:t>Воспитатели, дети, муз</w:t>
            </w:r>
            <w:proofErr w:type="gramStart"/>
            <w:r w:rsidRPr="00EF0C1B">
              <w:rPr>
                <w:rFonts w:ascii="Times New Roman" w:eastAsia="Times New Roman" w:hAnsi="Times New Roman" w:cs="Times New Roman"/>
                <w:sz w:val="24"/>
                <w:szCs w:val="24"/>
                <w:lang w:eastAsia="ru-RU"/>
              </w:rPr>
              <w:t>.</w:t>
            </w:r>
            <w:proofErr w:type="gramEnd"/>
            <w:r w:rsidRPr="00EF0C1B">
              <w:rPr>
                <w:rFonts w:ascii="Times New Roman" w:eastAsia="Times New Roman" w:hAnsi="Times New Roman" w:cs="Times New Roman"/>
                <w:sz w:val="24"/>
                <w:szCs w:val="24"/>
                <w:lang w:eastAsia="ru-RU"/>
              </w:rPr>
              <w:t xml:space="preserve"> </w:t>
            </w:r>
            <w:proofErr w:type="gramStart"/>
            <w:r w:rsidRPr="00EF0C1B">
              <w:rPr>
                <w:rFonts w:ascii="Times New Roman" w:eastAsia="Times New Roman" w:hAnsi="Times New Roman" w:cs="Times New Roman"/>
                <w:sz w:val="24"/>
                <w:szCs w:val="24"/>
                <w:lang w:eastAsia="ru-RU"/>
              </w:rPr>
              <w:t>р</w:t>
            </w:r>
            <w:proofErr w:type="gramEnd"/>
            <w:r w:rsidRPr="00EF0C1B">
              <w:rPr>
                <w:rFonts w:ascii="Times New Roman" w:eastAsia="Times New Roman" w:hAnsi="Times New Roman" w:cs="Times New Roman"/>
                <w:sz w:val="24"/>
                <w:szCs w:val="24"/>
                <w:lang w:eastAsia="ru-RU"/>
              </w:rPr>
              <w:t>уководитель.</w:t>
            </w:r>
          </w:p>
        </w:tc>
      </w:tr>
    </w:tbl>
    <w:p w:rsidR="003F4277" w:rsidRDefault="00BA2CF9" w:rsidP="00EF0C1B">
      <w:pPr>
        <w:spacing w:after="240" w:line="240" w:lineRule="auto"/>
      </w:pPr>
      <w:r w:rsidRPr="00BA2CF9">
        <w:rPr>
          <w:noProof/>
          <w:lang w:eastAsia="ru-RU"/>
        </w:rPr>
        <w:drawing>
          <wp:inline distT="0" distB="0" distL="0" distR="0">
            <wp:extent cx="2469039" cy="3292052"/>
            <wp:effectExtent l="19050" t="0" r="7461" b="0"/>
            <wp:docPr id="11" name="Рисунок 11" descr="https://oki4.vkusercdn.ru/i?r=BDHElZJBPNKGuFyY-akIDfgneoiFcHNREF72KGb1G7mW9ieToW1vLywPsgo_PhVJlyQ"/>
            <wp:cNvGraphicFramePr/>
            <a:graphic xmlns:a="http://schemas.openxmlformats.org/drawingml/2006/main">
              <a:graphicData uri="http://schemas.openxmlformats.org/drawingml/2006/picture">
                <pic:pic xmlns:pic="http://schemas.openxmlformats.org/drawingml/2006/picture">
                  <pic:nvPicPr>
                    <pic:cNvPr id="13" name="Рисунок 12" descr="https://oki4.vkusercdn.ru/i?r=BDHElZJBPNKGuFyY-akIDfgneoiFcHNREF72KGb1G7mW9ieToW1vLywPsgo_PhVJlyQ"/>
                    <pic:cNvPicPr/>
                  </pic:nvPicPr>
                  <pic:blipFill>
                    <a:blip r:embed="rId4" cstate="print"/>
                    <a:srcRect/>
                    <a:stretch>
                      <a:fillRect/>
                    </a:stretch>
                  </pic:blipFill>
                  <pic:spPr bwMode="auto">
                    <a:xfrm>
                      <a:off x="0" y="0"/>
                      <a:ext cx="2469039" cy="3292052"/>
                    </a:xfrm>
                    <a:prstGeom prst="rect">
                      <a:avLst/>
                    </a:prstGeom>
                    <a:noFill/>
                    <a:ln w="9525">
                      <a:noFill/>
                      <a:miter lim="800000"/>
                      <a:headEnd/>
                      <a:tailEnd/>
                    </a:ln>
                  </pic:spPr>
                </pic:pic>
              </a:graphicData>
            </a:graphic>
          </wp:inline>
        </w:drawing>
      </w:r>
      <w:r w:rsidRPr="00BA2CF9">
        <w:rPr>
          <w:noProof/>
          <w:lang w:eastAsia="ru-RU"/>
        </w:rPr>
        <w:drawing>
          <wp:inline distT="0" distB="0" distL="0" distR="0">
            <wp:extent cx="3219450" cy="2797675"/>
            <wp:effectExtent l="19050" t="0" r="0" b="0"/>
            <wp:docPr id="9" name="Рисунок 9" descr="https://vki4.okcdn.ru/i?r=BDHElZJBPNKGuFyY-akIDfgnCYSi1Ge5rA87_ejRvVTv_Rzi6GaU4LLv6jclz9aHB0M"/>
            <wp:cNvGraphicFramePr/>
            <a:graphic xmlns:a="http://schemas.openxmlformats.org/drawingml/2006/main">
              <a:graphicData uri="http://schemas.openxmlformats.org/drawingml/2006/picture">
                <pic:pic xmlns:pic="http://schemas.openxmlformats.org/drawingml/2006/picture">
                  <pic:nvPicPr>
                    <pic:cNvPr id="7" name="Рисунок 6" descr="https://vki4.okcdn.ru/i?r=BDHElZJBPNKGuFyY-akIDfgnCYSi1Ge5rA87_ejRvVTv_Rzi6GaU4LLv6jclz9aHB0M"/>
                    <pic:cNvPicPr/>
                  </pic:nvPicPr>
                  <pic:blipFill>
                    <a:blip r:embed="rId5" cstate="print"/>
                    <a:srcRect/>
                    <a:stretch>
                      <a:fillRect/>
                    </a:stretch>
                  </pic:blipFill>
                  <pic:spPr bwMode="auto">
                    <a:xfrm>
                      <a:off x="0" y="0"/>
                      <a:ext cx="3219124" cy="2797391"/>
                    </a:xfrm>
                    <a:prstGeom prst="rect">
                      <a:avLst/>
                    </a:prstGeom>
                    <a:noFill/>
                    <a:ln w="9525">
                      <a:noFill/>
                      <a:miter lim="800000"/>
                      <a:headEnd/>
                      <a:tailEnd/>
                    </a:ln>
                  </pic:spPr>
                </pic:pic>
              </a:graphicData>
            </a:graphic>
          </wp:inline>
        </w:drawing>
      </w:r>
    </w:p>
    <w:p w:rsidR="003F4277" w:rsidRDefault="003F4277" w:rsidP="003F4277">
      <w:r>
        <w:rPr>
          <w:noProof/>
          <w:lang w:eastAsia="ru-RU"/>
        </w:rPr>
        <w:drawing>
          <wp:anchor distT="0" distB="0" distL="114300" distR="114300" simplePos="0" relativeHeight="251658240" behindDoc="0" locked="0" layoutInCell="1" allowOverlap="1">
            <wp:simplePos x="0" y="0"/>
            <wp:positionH relativeFrom="column">
              <wp:posOffset>-394335</wp:posOffset>
            </wp:positionH>
            <wp:positionV relativeFrom="paragraph">
              <wp:posOffset>38100</wp:posOffset>
            </wp:positionV>
            <wp:extent cx="5934075" cy="4457700"/>
            <wp:effectExtent l="19050" t="0" r="9525" b="0"/>
            <wp:wrapNone/>
            <wp:docPr id="3" name="Рисунок 3" descr="C:\Users\HP\AppData\Local\Microsoft\Windows\INetCache\Content.Word\3OFinrUgLOoB7gh5pVeQAUtrOZmtgZgkis49cxCwMBe_Vz5YLj7VhRKhhQbSXSDbFFqjTayS_EJ_SXjAVurhEB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3OFinrUgLOoB7gh5pVeQAUtrOZmtgZgkis49cxCwMBe_Vz5YLj7VhRKhhQbSXSDbFFqjTayS_EJ_SXjAVurhEBtE.JPG"/>
                    <pic:cNvPicPr>
                      <a:picLocks noChangeAspect="1" noChangeArrowheads="1"/>
                    </pic:cNvPicPr>
                  </pic:nvPicPr>
                  <pic:blipFill>
                    <a:blip r:embed="rId6"/>
                    <a:srcRect/>
                    <a:stretch>
                      <a:fillRect/>
                    </a:stretch>
                  </pic:blipFill>
                  <pic:spPr bwMode="auto">
                    <a:xfrm>
                      <a:off x="0" y="0"/>
                      <a:ext cx="5934075" cy="4457700"/>
                    </a:xfrm>
                    <a:prstGeom prst="rect">
                      <a:avLst/>
                    </a:prstGeom>
                    <a:noFill/>
                    <a:ln w="9525">
                      <a:noFill/>
                      <a:miter lim="800000"/>
                      <a:headEnd/>
                      <a:tailEnd/>
                    </a:ln>
                  </pic:spPr>
                </pic:pic>
              </a:graphicData>
            </a:graphic>
          </wp:anchor>
        </w:drawing>
      </w:r>
    </w:p>
    <w:p w:rsidR="003F4277" w:rsidRDefault="003F4277" w:rsidP="003F4277"/>
    <w:p w:rsidR="003F4277" w:rsidRDefault="003F4277" w:rsidP="003F4277"/>
    <w:p w:rsidR="003F4277" w:rsidRPr="003F4277" w:rsidRDefault="003F4277" w:rsidP="003F4277"/>
    <w:p w:rsidR="003F4277" w:rsidRPr="003F4277" w:rsidRDefault="003F4277" w:rsidP="003F4277"/>
    <w:p w:rsidR="003F4277" w:rsidRPr="003F4277" w:rsidRDefault="003F4277" w:rsidP="003F4277"/>
    <w:p w:rsidR="003F4277" w:rsidRPr="003F4277" w:rsidRDefault="003F4277" w:rsidP="003F4277"/>
    <w:p w:rsidR="003F4277" w:rsidRPr="003F4277" w:rsidRDefault="003F4277" w:rsidP="003F4277"/>
    <w:p w:rsidR="003F4277" w:rsidRPr="003F4277" w:rsidRDefault="003F4277" w:rsidP="003F4277"/>
    <w:p w:rsidR="003F4277" w:rsidRPr="003F4277" w:rsidRDefault="003F4277" w:rsidP="003F4277"/>
    <w:p w:rsidR="003F4277" w:rsidRPr="003F4277" w:rsidRDefault="003F4277" w:rsidP="003F4277"/>
    <w:p w:rsidR="003F4277" w:rsidRPr="003F4277" w:rsidRDefault="003F4277" w:rsidP="003F4277"/>
    <w:p w:rsidR="003F4277" w:rsidRPr="003F4277" w:rsidRDefault="003F4277" w:rsidP="003F4277"/>
    <w:p w:rsidR="003F4277" w:rsidRPr="003F4277" w:rsidRDefault="003F4277" w:rsidP="003F4277">
      <w:r>
        <w:rPr>
          <w:rFonts w:ascii="Segoe UI" w:eastAsia="Times New Roman" w:hAnsi="Segoe UI" w:cs="Segoe UI"/>
          <w:noProof/>
          <w:color w:val="010101"/>
          <w:sz w:val="24"/>
          <w:szCs w:val="24"/>
          <w:lang w:eastAsia="ru-RU"/>
        </w:rPr>
        <w:lastRenderedPageBreak/>
        <w:drawing>
          <wp:inline distT="0" distB="0" distL="0" distR="0">
            <wp:extent cx="5934075" cy="4457700"/>
            <wp:effectExtent l="19050" t="0" r="9525" b="0"/>
            <wp:docPr id="5" name="Рисунок 5" descr="C:\Users\HP\AppData\Local\Microsoft\Windows\INetCache\Content.Word\B5yLO9suB_bt7to_nBO2QWwwN-w0kc3BRPa8ybd07B9gqRNBErWuqcLZSpwuwRvqFZY2u5Emk65N60IXgriVLZ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B5yLO9suB_bt7to_nBO2QWwwN-w0kc3BRPa8ybd07B9gqRNBErWuqcLZSpwuwRvqFZY2u5Emk65N60IXgriVLZEP.JPG"/>
                    <pic:cNvPicPr>
                      <a:picLocks noChangeAspect="1" noChangeArrowheads="1"/>
                    </pic:cNvPicPr>
                  </pic:nvPicPr>
                  <pic:blipFill>
                    <a:blip r:embed="rId7"/>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B54C0C" w:rsidRDefault="00B54C0C" w:rsidP="003F4277">
      <w:pPr>
        <w:jc w:val="right"/>
      </w:pPr>
    </w:p>
    <w:p w:rsidR="003F4277" w:rsidRDefault="003F4277" w:rsidP="003F4277">
      <w:pPr>
        <w:jc w:val="right"/>
      </w:pPr>
    </w:p>
    <w:p w:rsidR="003F4277" w:rsidRPr="003F4277" w:rsidRDefault="003F4277" w:rsidP="003F4277">
      <w:pPr>
        <w:jc w:val="right"/>
      </w:pPr>
    </w:p>
    <w:sectPr w:rsidR="003F4277" w:rsidRPr="003F4277" w:rsidSect="00B54C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F0C1B"/>
    <w:rsid w:val="003F4277"/>
    <w:rsid w:val="008A272F"/>
    <w:rsid w:val="00B54C0C"/>
    <w:rsid w:val="00BA2CF9"/>
    <w:rsid w:val="00C14909"/>
    <w:rsid w:val="00EF0C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C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0C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A2C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2C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5020671">
      <w:bodyDiv w:val="1"/>
      <w:marLeft w:val="0"/>
      <w:marRight w:val="0"/>
      <w:marTop w:val="0"/>
      <w:marBottom w:val="0"/>
      <w:divBdr>
        <w:top w:val="none" w:sz="0" w:space="0" w:color="auto"/>
        <w:left w:val="none" w:sz="0" w:space="0" w:color="auto"/>
        <w:bottom w:val="none" w:sz="0" w:space="0" w:color="auto"/>
        <w:right w:val="none" w:sz="0" w:space="0" w:color="auto"/>
      </w:divBdr>
      <w:divsChild>
        <w:div w:id="1911651065">
          <w:marLeft w:val="0"/>
          <w:marRight w:val="0"/>
          <w:marTop w:val="0"/>
          <w:marBottom w:val="240"/>
          <w:divBdr>
            <w:top w:val="none" w:sz="0" w:space="0" w:color="auto"/>
            <w:left w:val="none" w:sz="0" w:space="0" w:color="auto"/>
            <w:bottom w:val="none" w:sz="0" w:space="0" w:color="auto"/>
            <w:right w:val="none" w:sz="0" w:space="0" w:color="auto"/>
          </w:divBdr>
        </w:div>
        <w:div w:id="1475175663">
          <w:marLeft w:val="0"/>
          <w:marRight w:val="0"/>
          <w:marTop w:val="0"/>
          <w:marBottom w:val="240"/>
          <w:divBdr>
            <w:top w:val="none" w:sz="0" w:space="0" w:color="auto"/>
            <w:left w:val="none" w:sz="0" w:space="0" w:color="auto"/>
            <w:bottom w:val="none" w:sz="0" w:space="0" w:color="auto"/>
            <w:right w:val="none" w:sz="0" w:space="0" w:color="auto"/>
          </w:divBdr>
        </w:div>
        <w:div w:id="1253009532">
          <w:marLeft w:val="0"/>
          <w:marRight w:val="0"/>
          <w:marTop w:val="0"/>
          <w:marBottom w:val="240"/>
          <w:divBdr>
            <w:top w:val="none" w:sz="0" w:space="0" w:color="auto"/>
            <w:left w:val="none" w:sz="0" w:space="0" w:color="auto"/>
            <w:bottom w:val="none" w:sz="0" w:space="0" w:color="auto"/>
            <w:right w:val="none" w:sz="0" w:space="0" w:color="auto"/>
          </w:divBdr>
        </w:div>
        <w:div w:id="1875071283">
          <w:marLeft w:val="0"/>
          <w:marRight w:val="0"/>
          <w:marTop w:val="0"/>
          <w:marBottom w:val="240"/>
          <w:divBdr>
            <w:top w:val="none" w:sz="0" w:space="0" w:color="auto"/>
            <w:left w:val="none" w:sz="0" w:space="0" w:color="auto"/>
            <w:bottom w:val="none" w:sz="0" w:space="0" w:color="auto"/>
            <w:right w:val="none" w:sz="0" w:space="0" w:color="auto"/>
          </w:divBdr>
        </w:div>
        <w:div w:id="915045300">
          <w:marLeft w:val="0"/>
          <w:marRight w:val="0"/>
          <w:marTop w:val="0"/>
          <w:marBottom w:val="240"/>
          <w:divBdr>
            <w:top w:val="none" w:sz="0" w:space="0" w:color="auto"/>
            <w:left w:val="none" w:sz="0" w:space="0" w:color="auto"/>
            <w:bottom w:val="none" w:sz="0" w:space="0" w:color="auto"/>
            <w:right w:val="none" w:sz="0" w:space="0" w:color="auto"/>
          </w:divBdr>
        </w:div>
        <w:div w:id="1711612802">
          <w:marLeft w:val="0"/>
          <w:marRight w:val="0"/>
          <w:marTop w:val="0"/>
          <w:marBottom w:val="240"/>
          <w:divBdr>
            <w:top w:val="none" w:sz="0" w:space="0" w:color="auto"/>
            <w:left w:val="none" w:sz="0" w:space="0" w:color="auto"/>
            <w:bottom w:val="none" w:sz="0" w:space="0" w:color="auto"/>
            <w:right w:val="none" w:sz="0" w:space="0" w:color="auto"/>
          </w:divBdr>
        </w:div>
        <w:div w:id="1112631054">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1170</Words>
  <Characters>6673</Characters>
  <Application>Microsoft Office Word</Application>
  <DocSecurity>0</DocSecurity>
  <Lines>55</Lines>
  <Paragraphs>15</Paragraphs>
  <ScaleCrop>false</ScaleCrop>
  <Company/>
  <LinksUpToDate>false</LinksUpToDate>
  <CharactersWithSpaces>7828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6</cp:revision>
  <dcterms:created xsi:type="dcterms:W3CDTF">2025-01-26T04:37:00Z</dcterms:created>
  <dcterms:modified xsi:type="dcterms:W3CDTF">2025-01-27T06:37:00Z</dcterms:modified>
</cp:coreProperties>
</file>