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DE" w:rsidRPr="00266C49" w:rsidRDefault="007071DE" w:rsidP="00266C49">
      <w:pPr>
        <w:pStyle w:val="aa"/>
        <w:rPr>
          <w:rFonts w:eastAsia="Times New Roman"/>
          <w:b/>
          <w:sz w:val="36"/>
          <w:szCs w:val="36"/>
        </w:rPr>
      </w:pPr>
      <w:r w:rsidRPr="00266C49">
        <w:rPr>
          <w:rFonts w:eastAsia="Times New Roman"/>
          <w:b/>
          <w:sz w:val="36"/>
          <w:szCs w:val="36"/>
        </w:rPr>
        <w:t>ГОДОВОЙ ПЛАН  КРУЖКА</w:t>
      </w:r>
    </w:p>
    <w:p w:rsidR="007071DE" w:rsidRPr="00266C49" w:rsidRDefault="007071DE" w:rsidP="00266C49">
      <w:pPr>
        <w:pStyle w:val="aa"/>
        <w:rPr>
          <w:rFonts w:eastAsia="Times New Roman"/>
          <w:b/>
          <w:sz w:val="36"/>
          <w:szCs w:val="36"/>
        </w:rPr>
      </w:pPr>
      <w:r w:rsidRPr="00266C49">
        <w:rPr>
          <w:rFonts w:eastAsia="Times New Roman"/>
          <w:b/>
          <w:sz w:val="36"/>
          <w:szCs w:val="36"/>
        </w:rPr>
        <w:t>РУССКОЙ НАРОДНОЙ КУКЛЫ</w:t>
      </w:r>
    </w:p>
    <w:p w:rsidR="007071DE" w:rsidRPr="00266C49" w:rsidRDefault="007071DE" w:rsidP="00266C49">
      <w:pPr>
        <w:pStyle w:val="aa"/>
        <w:rPr>
          <w:rFonts w:eastAsia="Times New Roman"/>
          <w:b/>
          <w:sz w:val="36"/>
          <w:szCs w:val="36"/>
        </w:rPr>
      </w:pPr>
      <w:r w:rsidRPr="00266C49">
        <w:rPr>
          <w:rFonts w:eastAsia="Times New Roman"/>
          <w:b/>
          <w:sz w:val="36"/>
          <w:szCs w:val="36"/>
        </w:rPr>
        <w:t>«Куклы из бабушкиного сундучка»</w:t>
      </w:r>
    </w:p>
    <w:p w:rsidR="007071DE" w:rsidRPr="00266C49" w:rsidRDefault="007071DE" w:rsidP="00266C49">
      <w:pPr>
        <w:pStyle w:val="aa"/>
        <w:rPr>
          <w:rFonts w:eastAsia="Times New Roman"/>
          <w:b/>
          <w:sz w:val="36"/>
          <w:szCs w:val="36"/>
        </w:rPr>
      </w:pPr>
      <w:r w:rsidRPr="00266C49">
        <w:rPr>
          <w:rFonts w:eastAsia="Times New Roman"/>
          <w:b/>
          <w:sz w:val="36"/>
          <w:szCs w:val="36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Формирование у  дошкольников знаний умения и навыков в процессе обучения шитью  и изготовлению тряпичных кукол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Вид деятельности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– Художественный ручной  труд.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 В программе использованы методические рекомендации И.А. Лыковой, и </w:t>
      </w:r>
      <w:proofErr w:type="gramStart"/>
      <w:r w:rsidRPr="00CA77B2">
        <w:rPr>
          <w:rFonts w:eastAsia="Times New Roman"/>
          <w:sz w:val="28"/>
          <w:szCs w:val="28"/>
        </w:rPr>
        <w:t>составлена</w:t>
      </w:r>
      <w:proofErr w:type="gramEnd"/>
      <w:r w:rsidRPr="00CA77B2">
        <w:rPr>
          <w:rFonts w:eastAsia="Times New Roman"/>
          <w:sz w:val="28"/>
          <w:szCs w:val="28"/>
        </w:rPr>
        <w:t xml:space="preserve"> по  программе И.А.Лыковой,  «  Цветные ладошки»  посвященные проблеме обучения   дошкольников шитью и знакомство их с историей и технологиями изготовления тряпичных кукол.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Программа “Куклы из бабушкиного сундука” Направлена на формирование первичных навыков шитья, развития у детей творческого и исследовательского характеров, пространственных представлений, познание свойств различных тканей,  овладение разнообразными способами практических действий, приобретение ручной умелости и появление эстетического и созидательного отношения к окружающему, приобретение дополнительных знаний из области истории создания самодельных тряпичных кукол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 </w:t>
      </w:r>
    </w:p>
    <w:p w:rsidR="007071DE" w:rsidRPr="00266C49" w:rsidRDefault="007071DE" w:rsidP="00266C49">
      <w:pPr>
        <w:pStyle w:val="aa"/>
        <w:rPr>
          <w:rFonts w:eastAsia="Times New Roman"/>
          <w:b/>
          <w:sz w:val="18"/>
          <w:szCs w:val="18"/>
        </w:rPr>
      </w:pPr>
      <w:r w:rsidRPr="00266C49">
        <w:rPr>
          <w:rFonts w:eastAsia="Times New Roman"/>
          <w:b/>
          <w:sz w:val="28"/>
          <w:szCs w:val="28"/>
        </w:rPr>
        <w:t>Пояснительная записка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В процессе продуктивной творческой деятельности, присвоения ценностей культуры, у ребёнка появляются и развиваются творческое воображение, коммуникативные навыки, способность принимать позицию другого человека, основы его будущей рефлексии. В этом процессе ребёнок и взрослый совместными усилиями превращают исторический опыт человечества в систему открытых проблем, которые подлежат специфическому осмыслению со стороны ребёнка. Чем раньше ребёнок почувствует свои корни, «корни памяти», тем охотнее он будет обращаться к дальнейшему опыту и знаниям людей, живших в далёкие времена, научится чтить память своих предков.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Игрушки – важнейшие составляющие любой культуры.  С помощью игрушки ребёнку передаётся сама суть человеческих отношений и </w:t>
      </w:r>
      <w:proofErr w:type="gramStart"/>
      <w:r w:rsidRPr="00CA77B2">
        <w:rPr>
          <w:rFonts w:eastAsia="Times New Roman"/>
          <w:sz w:val="28"/>
          <w:szCs w:val="28"/>
        </w:rPr>
        <w:t>сложное</w:t>
      </w:r>
      <w:proofErr w:type="gramEnd"/>
      <w:r w:rsidRPr="00CA77B2">
        <w:rPr>
          <w:rFonts w:eastAsia="Times New Roman"/>
          <w:sz w:val="28"/>
          <w:szCs w:val="28"/>
        </w:rPr>
        <w:t xml:space="preserve"> </w:t>
      </w:r>
      <w:proofErr w:type="spellStart"/>
      <w:r w:rsidRPr="00CA77B2">
        <w:rPr>
          <w:rFonts w:eastAsia="Times New Roman"/>
          <w:sz w:val="28"/>
          <w:szCs w:val="28"/>
        </w:rPr>
        <w:t>мироустроение</w:t>
      </w:r>
      <w:proofErr w:type="spellEnd"/>
      <w:r w:rsidRPr="00CA77B2">
        <w:rPr>
          <w:rFonts w:eastAsia="Times New Roman"/>
          <w:sz w:val="28"/>
          <w:szCs w:val="28"/>
        </w:rPr>
        <w:t>. Игрушки – носитель сакральных ценностей, родовой информации. Одной из наиболее любимых игрушек всегда была КУКЛА.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Кукла – первая среди игрушек. Она известна с глубокой древности, оставаясь вечно юной. На неё не влияет время, она по-прежнему находит свой путь к сердцам детей и взрослых. Кукла не рождается сама, её создаёт человек. Являясь частью культуры всего человечества, кукла сохраняет в своём облике </w:t>
      </w:r>
      <w:r w:rsidRPr="00CA77B2">
        <w:rPr>
          <w:rFonts w:eastAsia="Times New Roman"/>
          <w:sz w:val="28"/>
          <w:szCs w:val="28"/>
        </w:rPr>
        <w:lastRenderedPageBreak/>
        <w:t>самобытность и характерные черты создающего её народа. В этом главная ценность традиционной народной куклы.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Данная программа не является компонентом базовой программы ДОУ, а является вариативным звеном учебного плана, обеспечивающим индивидуальный характер развития воспитанников.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Принципиально верным в организации образовательной деятельности является единство познания и сопереживания, активизации всех психических процессов, обеспечивающих успешное осуществление детской творческой деятельности.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Занятия кружка проводятся один раз в неделю во второй половине дня длительностью от 30 до 40 минут. Их продолжительность зависит от содержания и детской увлечённости. Условием успешной организации занятий является их оптимальный темп, обеспеченный рациональной сменой активных и пассивных форм познания, динамичности и статичности в двигательном режиме занятия.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  <w:r w:rsidRPr="00266C49">
        <w:rPr>
          <w:rFonts w:eastAsia="Times New Roman"/>
          <w:b/>
          <w:sz w:val="28"/>
          <w:szCs w:val="28"/>
        </w:rPr>
        <w:t>Актуальность.</w:t>
      </w:r>
      <w:r w:rsidRPr="00CA77B2">
        <w:rPr>
          <w:rFonts w:eastAsia="Times New Roman"/>
          <w:sz w:val="28"/>
          <w:szCs w:val="28"/>
        </w:rPr>
        <w:br/>
        <w:t>В настоящее время важнейшим приоритетом современного образования является духовно-нравственное воспитание детей, подростков и молодёжи. Народная культура — это богатый материал для воспитания любви к Родине, к традициям своего народа, средство обогащения представлений детей об окружающей жизни.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Данная программа кружка    является специализированной программой эстетического воспитания детей дошкольного возраста, эффективно содействующей духовному и познавательному развитию, направленной на приобщение детей к народной культуре, развитие творческих способностей детей.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Традиционная тряпичная кукла ярко и глубоко несет память народной культуры. Мир народной куклы чрезвычайно интересен и разнообразен. Нам сейчас сложно представить все богатство русской кукольной традиции, ведь она почти полностью исчезла из повседневного быта.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Кукла –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она по-прежнему находит свой путь к сердцам детей и взрослых.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При всем многообразии кукол самой любимой всегда будет только та, которая сделана своими руками, оживленная собственной вдохновенной фантазией. В ней всегда присутствует что-то такое, от чего теплеет взгляд и нежной волной наполняется сердце. В этом творении рук человеческих чувствуется то, что мы называем «душой».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В программе реализуется </w:t>
      </w:r>
      <w:proofErr w:type="spellStart"/>
      <w:r w:rsidRPr="00CA77B2">
        <w:rPr>
          <w:rFonts w:eastAsia="Times New Roman"/>
          <w:sz w:val="28"/>
          <w:szCs w:val="28"/>
        </w:rPr>
        <w:t>системно-деятельностный</w:t>
      </w:r>
      <w:proofErr w:type="spellEnd"/>
      <w:r w:rsidRPr="00CA77B2">
        <w:rPr>
          <w:rFonts w:eastAsia="Times New Roman"/>
          <w:sz w:val="28"/>
          <w:szCs w:val="28"/>
        </w:rPr>
        <w:t xml:space="preserve"> подход через включение детей в самостоятельную познавательно-творческую </w:t>
      </w:r>
      <w:r w:rsidRPr="00CA77B2">
        <w:rPr>
          <w:rFonts w:eastAsia="Times New Roman"/>
          <w:sz w:val="28"/>
          <w:szCs w:val="28"/>
        </w:rPr>
        <w:lastRenderedPageBreak/>
        <w:t>деятельность. Детям предоставляется возможность своими руками изготовить куклу и «оживить» её в совместной сюжетно-ролевой игре.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 программы: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развитие художественно-творческих способностей детей, активизация их познавательной деятельности через искусство создания народной игрушки.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266C49">
        <w:rPr>
          <w:rFonts w:eastAsia="Times New Roman"/>
          <w:b/>
          <w:sz w:val="28"/>
          <w:szCs w:val="28"/>
        </w:rPr>
        <w:t>Задачи:</w:t>
      </w:r>
      <w:r w:rsidRPr="00CA77B2">
        <w:rPr>
          <w:rFonts w:eastAsia="Times New Roman"/>
          <w:sz w:val="28"/>
          <w:szCs w:val="28"/>
        </w:rPr>
        <w:br/>
      </w:r>
      <w:r w:rsidRPr="00266C49">
        <w:rPr>
          <w:rFonts w:eastAsia="Times New Roman"/>
          <w:b/>
          <w:sz w:val="28"/>
          <w:szCs w:val="28"/>
        </w:rPr>
        <w:t>Обучающие: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познакомить с традициями русского народа;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познакомить детей с историей народной куклы, как одного из видов декоративно-прикладного искусства;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познакомить с основными приемами работы с тканью при изготовлении различных видов народной игрушки;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формировать умение работать с иголкой, познакомить со сметочным швом.</w:t>
      </w:r>
    </w:p>
    <w:p w:rsidR="007071DE" w:rsidRPr="00266C49" w:rsidRDefault="007071DE" w:rsidP="00266C49">
      <w:pPr>
        <w:pStyle w:val="aa"/>
        <w:rPr>
          <w:rFonts w:eastAsia="Times New Roman"/>
          <w:b/>
          <w:sz w:val="18"/>
          <w:szCs w:val="18"/>
        </w:rPr>
      </w:pPr>
      <w:r w:rsidRPr="00266C49">
        <w:rPr>
          <w:rFonts w:eastAsia="Times New Roman"/>
          <w:b/>
          <w:sz w:val="28"/>
          <w:szCs w:val="28"/>
        </w:rPr>
        <w:t>Развивающие: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способствовать развитию моторных навыков, образного мышления, внимания, фантазии, творческих способностей;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формировать эстетический и художественный вкус;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побуждать к самостоятельному созданию игрушек, дать возможность экспериментировать с тканью;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предоставить максимальную свободу для проявления творческой инициативы.</w:t>
      </w:r>
    </w:p>
    <w:p w:rsidR="007071DE" w:rsidRPr="00266C49" w:rsidRDefault="007071DE" w:rsidP="00266C49">
      <w:pPr>
        <w:pStyle w:val="aa"/>
        <w:rPr>
          <w:rFonts w:eastAsia="Times New Roman"/>
          <w:b/>
          <w:sz w:val="18"/>
          <w:szCs w:val="18"/>
        </w:rPr>
      </w:pPr>
      <w:r w:rsidRPr="00266C49">
        <w:rPr>
          <w:rFonts w:eastAsia="Times New Roman"/>
          <w:b/>
          <w:sz w:val="28"/>
          <w:szCs w:val="28"/>
        </w:rPr>
        <w:t>Воспитательные: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содействовать патриотическому воспитанию, через изучение культуры своей Родины, истоков народного творчества;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воспитывать трудолюбие, аккуратность, усидчивость;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прививать основы культуры труда;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способствовать улучшению психологической атмосферы в детском коллективе.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266C49">
        <w:rPr>
          <w:rFonts w:eastAsia="Times New Roman"/>
          <w:b/>
          <w:sz w:val="28"/>
          <w:szCs w:val="28"/>
        </w:rPr>
        <w:t>Формы и методы работы.</w:t>
      </w:r>
      <w:r w:rsidRPr="00CA77B2">
        <w:rPr>
          <w:rFonts w:eastAsia="Times New Roman"/>
          <w:sz w:val="28"/>
          <w:szCs w:val="28"/>
        </w:rPr>
        <w:br/>
        <w:t>Художественно-творческая деятельность организуется в виде Мастерской, в которой у каждого участника, включая воспитателя, имеется своё рабочее место. Дети приступают к работе без «призывов» со стороны взрослого, присоединяются к работе по собственному желанию. В процессе работы детям предоставляется возможность свободного общения с педагогом, сверстником. Дети могут высказывать свои мысли о процессе создания куклы, поделиться своими знаниями, умениями, рассказать о своих ощущениях, настроении и т.д.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В процессе деятельности используются следующие методы и приемы: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рассматривание иллюстраций, образцов кукол;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показ;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объяснение;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lastRenderedPageBreak/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наблюдение;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импровизации;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чтение художественных произведений;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рассказ педагога и рассказы детей;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сочинение историй;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анализ и самоанализ.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Используемый материал: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ткань разной фактуры, тесьма;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нитки мулине, шерстяные нитки;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лыко, пенька;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береста, ветки деревьев;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Wingdings" w:eastAsia="Times New Roman" w:hAnsi="Wingdings"/>
          <w:sz w:val="20"/>
          <w:szCs w:val="20"/>
        </w:rPr>
        <w:t></w:t>
      </w:r>
      <w:r w:rsidRPr="00CA77B2">
        <w:rPr>
          <w:rFonts w:ascii="Wingdings" w:eastAsia="Times New Roman" w:hAnsi="Wingdings"/>
          <w:sz w:val="20"/>
          <w:szCs w:val="20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ascii="Wingdings" w:eastAsia="Times New Roman" w:hAnsi="Wingdings"/>
          <w:sz w:val="14"/>
          <w:szCs w:val="14"/>
        </w:rPr>
        <w:t></w:t>
      </w:r>
      <w:r w:rsidRPr="00CA77B2">
        <w:rPr>
          <w:rFonts w:eastAsia="Times New Roman"/>
          <w:sz w:val="28"/>
          <w:szCs w:val="28"/>
        </w:rPr>
        <w:t>вата.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266C49">
        <w:rPr>
          <w:rFonts w:eastAsia="Times New Roman"/>
          <w:b/>
          <w:sz w:val="28"/>
          <w:szCs w:val="28"/>
        </w:rPr>
        <w:t>Структура программы</w:t>
      </w:r>
      <w:r w:rsidRPr="00CA77B2">
        <w:rPr>
          <w:rFonts w:eastAsia="Times New Roman"/>
          <w:sz w:val="28"/>
          <w:szCs w:val="28"/>
        </w:rPr>
        <w:t>.</w:t>
      </w:r>
      <w:r w:rsidRPr="00CA77B2">
        <w:rPr>
          <w:rFonts w:eastAsia="Times New Roman"/>
          <w:sz w:val="28"/>
          <w:szCs w:val="28"/>
        </w:rPr>
        <w:br/>
        <w:t>Работа по созданию кукол проводится 1 раз в неделю, продолжительность – 25-30 минут. Всего занятий в год – 39.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В результате проведенной работы к концу учебного года дети должны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знать: историю народной игрушки; правила безопасности труда; как работать с выкройками;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уметь: правильно подбирать цветовую гамму используемых материалов; выбирать необходимый для изготовления кукол материал; работать с тканью, иголкой; соединять ткань сметочным швом.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владеть навыками: изготовления различных видов народных кукол; набивки формы; украшения готовых кукол.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Диагностические исследования   усвоения программы: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Выявить своеобразие русской народной игрушки и ее педагогические возможности;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содержательно описать систему работы по педагогическому содействию социализации детей средствами народной игрушки; Выявить основные критерии оценки результативности предлагаемой программы;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обозначить критерии и уровни </w:t>
      </w:r>
      <w:proofErr w:type="spellStart"/>
      <w:r w:rsidRPr="00CA77B2">
        <w:rPr>
          <w:rFonts w:eastAsia="Times New Roman"/>
          <w:sz w:val="28"/>
          <w:szCs w:val="28"/>
        </w:rPr>
        <w:t>сформированности</w:t>
      </w:r>
      <w:proofErr w:type="spellEnd"/>
      <w:r w:rsidRPr="00CA77B2">
        <w:rPr>
          <w:rFonts w:eastAsia="Times New Roman"/>
          <w:sz w:val="28"/>
          <w:szCs w:val="28"/>
        </w:rPr>
        <w:t xml:space="preserve"> игрового взаимодействия детей на материале народной игрушки;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внедрить народную игрушку  как средство социализации детей в систему дошкольного воспитания города, а также распространить положительный опыт в этой области.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Мы предполагаем, что русская народная игрушка может стать эффективным средством социализации личности ребенка, если созданы условия для: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proofErr w:type="spellStart"/>
      <w:r w:rsidRPr="00CA77B2">
        <w:rPr>
          <w:rFonts w:eastAsia="Times New Roman"/>
          <w:sz w:val="28"/>
          <w:szCs w:val="28"/>
        </w:rPr>
        <w:t>распредмечивания</w:t>
      </w:r>
      <w:proofErr w:type="spellEnd"/>
      <w:r w:rsidRPr="00CA77B2">
        <w:rPr>
          <w:rFonts w:eastAsia="Times New Roman"/>
          <w:sz w:val="28"/>
          <w:szCs w:val="28"/>
        </w:rPr>
        <w:t xml:space="preserve"> духовного богатства и социального смысла народной   игрушки  в  единой  культурно-пространственной и предметно-развивающей среде;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proofErr w:type="spellStart"/>
      <w:r w:rsidRPr="00CA77B2">
        <w:rPr>
          <w:rFonts w:eastAsia="Times New Roman"/>
          <w:sz w:val="28"/>
          <w:szCs w:val="28"/>
        </w:rPr>
        <w:lastRenderedPageBreak/>
        <w:t>опредмечивания</w:t>
      </w:r>
      <w:proofErr w:type="spellEnd"/>
      <w:r w:rsidRPr="00CA77B2">
        <w:rPr>
          <w:rFonts w:eastAsia="Times New Roman"/>
          <w:sz w:val="28"/>
          <w:szCs w:val="28"/>
        </w:rPr>
        <w:t xml:space="preserve"> духовного содержания народной игрушки, связанного с обогащением «Я» дошкольника в разнообразной деятельности с народной игрушкой;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переноса социального опыта, социальных ролей и ролевых взаимоотношений, полученных в игре, в реальную жизнедеятельность детей.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Концепция программы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 предусматривает изучение основ народной педагогики, проведение специальных мастер-классов с воспитателями в дошкольном учреждении, преподавание теоретического материала по теме исследования, проведение семинаров-практикумов с родителями и сотрудниками ДОУ города.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Методы исследования: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Изучение научно-методической литературы, педагогический эксперимент, диагностические методы (тестирование, наблюдение за игровой деятельностью детей, анализ детских работ), математическая обработка, интерпретация данных.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В качестве диагностики могут служить  критерии и показатели развития игрового взаимодействия детей в сюжетно-ролевых играх, разработанные и апробированные  на основе параметров, предложенных отечественными исследователями.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 xml:space="preserve">Сроки проведения диагностики: </w:t>
      </w:r>
      <w:proofErr w:type="spellStart"/>
      <w:r w:rsidRPr="00CA77B2">
        <w:rPr>
          <w:rFonts w:ascii="Cambria" w:eastAsia="Times New Roman" w:hAnsi="Cambria"/>
          <w:sz w:val="28"/>
          <w:szCs w:val="28"/>
        </w:rPr>
        <w:t>уч</w:t>
      </w:r>
      <w:proofErr w:type="spellEnd"/>
      <w:r w:rsidRPr="00CA77B2">
        <w:rPr>
          <w:rFonts w:ascii="Cambria" w:eastAsia="Times New Roman" w:hAnsi="Cambria"/>
          <w:sz w:val="28"/>
          <w:szCs w:val="28"/>
        </w:rPr>
        <w:t>. год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 </w:t>
      </w:r>
    </w:p>
    <w:p w:rsidR="007071DE" w:rsidRPr="00266C49" w:rsidRDefault="007071DE" w:rsidP="00266C49">
      <w:pPr>
        <w:pStyle w:val="aa"/>
        <w:rPr>
          <w:rFonts w:eastAsia="Times New Roman"/>
          <w:b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 </w:t>
      </w:r>
      <w:r w:rsidRPr="00266C49">
        <w:rPr>
          <w:rFonts w:eastAsia="Times New Roman"/>
          <w:b/>
          <w:sz w:val="42"/>
          <w:szCs w:val="42"/>
        </w:rPr>
        <w:t>Тематический план</w:t>
      </w:r>
    </w:p>
    <w:p w:rsidR="007071DE" w:rsidRPr="00266C49" w:rsidRDefault="007071DE" w:rsidP="00266C49">
      <w:pPr>
        <w:pStyle w:val="aa"/>
        <w:rPr>
          <w:rFonts w:ascii="Cambria" w:eastAsia="Times New Roman" w:hAnsi="Cambria"/>
          <w:b/>
          <w:sz w:val="40"/>
          <w:szCs w:val="40"/>
        </w:rPr>
      </w:pPr>
      <w:r w:rsidRPr="00266C49">
        <w:rPr>
          <w:rFonts w:ascii="Cambria" w:eastAsia="Times New Roman" w:hAnsi="Cambria"/>
          <w:b/>
          <w:sz w:val="40"/>
          <w:szCs w:val="40"/>
        </w:rPr>
        <w:t>Сентябрь  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40"/>
          <w:szCs w:val="40"/>
        </w:rPr>
        <w:t>з</w:t>
      </w:r>
      <w:r w:rsidRPr="00CA77B2">
        <w:rPr>
          <w:rFonts w:eastAsia="Times New Roman"/>
          <w:sz w:val="28"/>
          <w:szCs w:val="28"/>
        </w:rPr>
        <w:t>анятие 1. Узелковая кукла.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простейшим видом работы с тканью, научить видоизменять куклу, добавляя к ее внешнему виду разные детали.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квадратные лоскуты очень тонкой хлопчатобумажной или шелковой ткани, пучок пеньки для прически или бороды, треугольный лоскуток для косынки или передника.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2. Зайка.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учить детей складывать ткань в различных направлениях, фиксировать ее с помощью нити, придавать игрушке характерные черты, показать простейшие способы украшения игрушки.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небольшие прямоугольные лоскуты мягкой хлопчатобумажной ткани, нитки, вата, тесьма.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3. Зайка.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>Цель: закрепить умение детей складывать ткань в различных направлениях, фиксировать ее с помощью нити, придавать игрушке характерные черты, учить видоизменять игрушку, добавляя новые элементы.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небольшие прямоугольные лоскуты мягкой хлопчатобумажной ткани, нитки, вата, тесьма.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4. Кукла Бабочка.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учить детей изготавливать простейшую традиционную тряпичную куклу, придавать игрушке характерные черты.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два лоскута однотонной ткани 40*15 см. и 30*10 см., вата,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28"/>
          <w:szCs w:val="28"/>
        </w:rPr>
      </w:pPr>
      <w:r w:rsidRPr="00CA77B2">
        <w:rPr>
          <w:rFonts w:ascii="Cambria" w:eastAsia="Times New Roman" w:hAnsi="Cambria"/>
        </w:rPr>
        <w:t>Октябрь  </w:t>
      </w:r>
      <w:r w:rsidRPr="00CA77B2">
        <w:rPr>
          <w:rFonts w:eastAsia="Times New Roman"/>
          <w:sz w:val="28"/>
          <w:szCs w:val="28"/>
        </w:rPr>
        <w:t>  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1 Сибирячка.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учить детей создавать куклу из нескольких лоскутов ткани, соединяя их при помощи ниток, познакомить с элементами женского русского костюма, со способами создания одежды для куклы. Развивать творчество, воображение, инициативу.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небольшие прямоугольные лоскуты разноцветной плотной и мягкой ткани, нитки, вата, тесьма.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2. Кукла — мальчик.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закрепить умение детей создавать куклу из нескольких лоскутов ткани, соединяя их при помощи ниток, познакомить с элементами мужского русского костюма, учить создавать из ткани образ мальчика. Упражнять в изготовлении шнура для пояса из двух нитей.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небольшие прямоугольные лоскуты разноцветной плотной и мягкой ткани, нитки, вата, тесьма.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3 </w:t>
      </w:r>
      <w:proofErr w:type="spellStart"/>
      <w:r w:rsidRPr="00CA77B2">
        <w:rPr>
          <w:rFonts w:eastAsia="Times New Roman"/>
          <w:sz w:val="28"/>
          <w:szCs w:val="28"/>
        </w:rPr>
        <w:t>Бессоница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колыбельной магической куклой Бессонницей, учить создавать образ куклы при помощи узелков из двух лоскутов ткани.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2 лоскута не очень плотной ткани, вата.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 4 </w:t>
      </w:r>
      <w:proofErr w:type="spellStart"/>
      <w:r w:rsidRPr="00CA77B2">
        <w:rPr>
          <w:rFonts w:eastAsia="Times New Roman"/>
          <w:sz w:val="28"/>
          <w:szCs w:val="28"/>
        </w:rPr>
        <w:t>Кувадки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куклой </w:t>
      </w:r>
      <w:proofErr w:type="spellStart"/>
      <w:r w:rsidRPr="00CA77B2">
        <w:rPr>
          <w:rFonts w:eastAsia="Times New Roman"/>
          <w:sz w:val="28"/>
          <w:szCs w:val="28"/>
        </w:rPr>
        <w:t>Кувадкой</w:t>
      </w:r>
      <w:proofErr w:type="spellEnd"/>
      <w:r w:rsidRPr="00CA77B2">
        <w:rPr>
          <w:rFonts w:eastAsia="Times New Roman"/>
          <w:sz w:val="28"/>
          <w:szCs w:val="28"/>
        </w:rPr>
        <w:t>, учить создавать образ куклы при помощи нитей. Упражнять в изготовлении двойного шнура.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лоскуты яркой разноцветной ткани 10*15 см. и 6*6 см., разноцветные нити мулине.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5  Вепсская кукла.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вепсской куклой, учить создавать образ женской фигурки при помощи нескольких лоскутов ткани, одевать куклу в </w:t>
      </w:r>
      <w:r w:rsidRPr="00CA77B2">
        <w:rPr>
          <w:rFonts w:eastAsia="Times New Roman"/>
          <w:sz w:val="28"/>
          <w:szCs w:val="28"/>
        </w:rPr>
        <w:lastRenderedPageBreak/>
        <w:t>национальный костюм. Активизировать в речи детей слова: «Рубашка», «сарафан», «пояс», «передник», «косынка», «платок». Рассказать, какой смысл раньше придавали одежде.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белый лоскуток 20*20 см., 4 цветных лоскутка 15*15 см., ленточка, лоскут 4*7 см., нитки красного цвета, шерстяные разноцветные нити, вата.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</w:rPr>
        <w:t>Ноябрь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1. Бабушкина кукла.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символом березы, рассмотреть бересту. Познакомить с бабушкиной куклой, учить создавать образ куклы из бересты, наряжать ее в тканевый костюм.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кусок бересты 10*10 см., белый лоскут 8*15 см., длинный тонкий одноцветный лоскут 3*20 см., цветные лоскуты 7*15 см. и 3*7 см., полоса красной ткани, разноцветные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2  </w:t>
      </w:r>
      <w:proofErr w:type="spellStart"/>
      <w:r w:rsidRPr="00CA77B2">
        <w:rPr>
          <w:rFonts w:eastAsia="Times New Roman"/>
          <w:sz w:val="28"/>
          <w:szCs w:val="28"/>
        </w:rPr>
        <w:t>Крупеничка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со сказкой о </w:t>
      </w:r>
      <w:proofErr w:type="spellStart"/>
      <w:r w:rsidRPr="00CA77B2">
        <w:rPr>
          <w:rFonts w:eastAsia="Times New Roman"/>
          <w:sz w:val="28"/>
          <w:szCs w:val="28"/>
        </w:rPr>
        <w:t>Крупеничке</w:t>
      </w:r>
      <w:proofErr w:type="spellEnd"/>
      <w:r w:rsidRPr="00CA77B2">
        <w:rPr>
          <w:rFonts w:eastAsia="Times New Roman"/>
          <w:sz w:val="28"/>
          <w:szCs w:val="28"/>
        </w:rPr>
        <w:t>, учить создавать куклу из детского носочка, заполненного гречихой или другой крупой, закрепить знания детей о женском народном костюме, назначении каждого элемента одежды. Учить детей украшать готовую куклу дополнительными элементами, сочетать цвета лоскутов, нитей.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детский носочек, гречневая крупа, белый лоскут 15*15 см., разноцветный лоскут 10*20 см., разноцветный лоскут для платочка, полоса красной ткани, ленточки, разноцветные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3. Солнечный символ.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древнейшим магическим символом – крестом, с солярным знаком, со старинным зимним обрядом сплавления Солнца. Учить изготавливать солнечный символ из перекрещенных палочек и ниток.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две палочки, длиной до 15 см., разноцветные шерстяные нити или нити мулине.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4. Коляда.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традиционным рождественским ритуалом – </w:t>
      </w:r>
      <w:proofErr w:type="spellStart"/>
      <w:r w:rsidRPr="00CA77B2">
        <w:rPr>
          <w:rFonts w:eastAsia="Times New Roman"/>
          <w:sz w:val="28"/>
          <w:szCs w:val="28"/>
        </w:rPr>
        <w:t>колядованием</w:t>
      </w:r>
      <w:proofErr w:type="spellEnd"/>
      <w:r w:rsidRPr="00CA77B2">
        <w:rPr>
          <w:rFonts w:eastAsia="Times New Roman"/>
          <w:sz w:val="28"/>
          <w:szCs w:val="28"/>
        </w:rPr>
        <w:t>, с куклой Колядой. Учить детей изготавливать фигурки людей из соломы, перетягивая ее красными нитями.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пучок соломы, красные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</w:rPr>
        <w:t>Декабрь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1. </w:t>
      </w:r>
      <w:proofErr w:type="spellStart"/>
      <w:r w:rsidRPr="00CA77B2">
        <w:rPr>
          <w:rFonts w:eastAsia="Times New Roman"/>
          <w:sz w:val="28"/>
          <w:szCs w:val="28"/>
        </w:rPr>
        <w:t>Пеленашка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 xml:space="preserve">Цель: познакомить детей с куклой </w:t>
      </w:r>
      <w:proofErr w:type="spellStart"/>
      <w:r w:rsidRPr="00CA77B2">
        <w:rPr>
          <w:rFonts w:eastAsia="Times New Roman"/>
          <w:sz w:val="28"/>
          <w:szCs w:val="28"/>
        </w:rPr>
        <w:t>Пеленашкой</w:t>
      </w:r>
      <w:proofErr w:type="spellEnd"/>
      <w:r w:rsidRPr="00CA77B2">
        <w:rPr>
          <w:rFonts w:eastAsia="Times New Roman"/>
          <w:sz w:val="28"/>
          <w:szCs w:val="28"/>
        </w:rPr>
        <w:t>, с обрядами, связанными с рождением младенца, учить пеленать скатку, придавать заготовке целостный образ младенца.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кусок бересты 10*25 см., белые лоскуты 15*15 см. и 7*10 см. разноцветные лоскуты разных размеров для предметов одежды, ленточки, разноцветные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  2 Крестец.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образом куклы – мужчины, с обрядом </w:t>
      </w:r>
      <w:proofErr w:type="spellStart"/>
      <w:r w:rsidRPr="00CA77B2">
        <w:rPr>
          <w:rFonts w:eastAsia="Times New Roman"/>
          <w:sz w:val="28"/>
          <w:szCs w:val="28"/>
        </w:rPr>
        <w:t>ряжения</w:t>
      </w:r>
      <w:proofErr w:type="spellEnd"/>
      <w:r w:rsidRPr="00CA77B2">
        <w:rPr>
          <w:rFonts w:eastAsia="Times New Roman"/>
          <w:sz w:val="28"/>
          <w:szCs w:val="28"/>
        </w:rPr>
        <w:t>, учить создавать яркий образ, используя минимум изобразительных средств.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две небольшие палочки, нити, пакля, разноцветные ленточки или полоски ткани.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  3  </w:t>
      </w:r>
      <w:proofErr w:type="gramStart"/>
      <w:r w:rsidRPr="00CA77B2">
        <w:rPr>
          <w:rFonts w:eastAsia="Times New Roman"/>
          <w:sz w:val="28"/>
          <w:szCs w:val="28"/>
        </w:rPr>
        <w:t>Курская</w:t>
      </w:r>
      <w:proofErr w:type="gramEnd"/>
      <w:r w:rsidRPr="00CA77B2">
        <w:rPr>
          <w:rFonts w:eastAsia="Times New Roman"/>
          <w:sz w:val="28"/>
          <w:szCs w:val="28"/>
        </w:rPr>
        <w:t xml:space="preserve"> </w:t>
      </w:r>
      <w:proofErr w:type="spellStart"/>
      <w:r w:rsidRPr="00CA77B2">
        <w:rPr>
          <w:rFonts w:eastAsia="Times New Roman"/>
          <w:sz w:val="28"/>
          <w:szCs w:val="28"/>
        </w:rPr>
        <w:t>столбушка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со свадебным обрядом. Учить изготавливать фигурку куклы – невесты, украшать куклу, развивать чувство цвета, эстетическое восприятие.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белый лоскут 15*20 см., красный лоскут 6*15 см., прямоугольный лоскут светлой ткани 7*15 см., другой лоскут 7*15 см., цветной лоскут 5*7 см., два лоскута ярко окрашенной пестрой ткани 5*7 см., тесьма, нити, игла.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 4 . </w:t>
      </w:r>
      <w:proofErr w:type="gramStart"/>
      <w:r w:rsidRPr="00CA77B2">
        <w:rPr>
          <w:rFonts w:eastAsia="Times New Roman"/>
          <w:sz w:val="28"/>
          <w:szCs w:val="28"/>
        </w:rPr>
        <w:t>Владимирская</w:t>
      </w:r>
      <w:proofErr w:type="gramEnd"/>
      <w:r w:rsidRPr="00CA77B2">
        <w:rPr>
          <w:rFonts w:eastAsia="Times New Roman"/>
          <w:sz w:val="28"/>
          <w:szCs w:val="28"/>
        </w:rPr>
        <w:t xml:space="preserve"> </w:t>
      </w:r>
      <w:proofErr w:type="spellStart"/>
      <w:r w:rsidRPr="00CA77B2">
        <w:rPr>
          <w:rFonts w:eastAsia="Times New Roman"/>
          <w:sz w:val="28"/>
          <w:szCs w:val="28"/>
        </w:rPr>
        <w:t>столбушка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традицией девичьих посиделок, с владимирской </w:t>
      </w:r>
      <w:proofErr w:type="spellStart"/>
      <w:r w:rsidRPr="00CA77B2">
        <w:rPr>
          <w:rFonts w:eastAsia="Times New Roman"/>
          <w:sz w:val="28"/>
          <w:szCs w:val="28"/>
        </w:rPr>
        <w:t>столбушкой</w:t>
      </w:r>
      <w:proofErr w:type="spellEnd"/>
      <w:r w:rsidRPr="00CA77B2">
        <w:rPr>
          <w:rFonts w:eastAsia="Times New Roman"/>
          <w:sz w:val="28"/>
          <w:szCs w:val="28"/>
        </w:rPr>
        <w:t>, закрепить навык изготовления куклы из бересты. Познакомить с предметом женской одежды – поневой.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кусок бересты 10*25 см., белые лоскуты 15*15 см. и 7*10 см. разноцветные лоскуты разных размеров для предметов одежды, ленточки, разноцветные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</w:rPr>
        <w:t>Январь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1 . </w:t>
      </w:r>
      <w:proofErr w:type="gramStart"/>
      <w:r w:rsidRPr="00CA77B2">
        <w:rPr>
          <w:rFonts w:eastAsia="Times New Roman"/>
          <w:sz w:val="28"/>
          <w:szCs w:val="28"/>
        </w:rPr>
        <w:t>Лихоманки</w:t>
      </w:r>
      <w:proofErr w:type="gram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назначением кукол – </w:t>
      </w:r>
      <w:proofErr w:type="gramStart"/>
      <w:r w:rsidRPr="00CA77B2">
        <w:rPr>
          <w:rFonts w:eastAsia="Times New Roman"/>
          <w:sz w:val="28"/>
          <w:szCs w:val="28"/>
        </w:rPr>
        <w:t>лихоманок</w:t>
      </w:r>
      <w:proofErr w:type="gramEnd"/>
      <w:r w:rsidRPr="00CA77B2">
        <w:rPr>
          <w:rFonts w:eastAsia="Times New Roman"/>
          <w:sz w:val="28"/>
          <w:szCs w:val="28"/>
        </w:rPr>
        <w:t>, закреплять умение пеленать куклу, учить создавать образ куклы с помощью ткани различных оттенков.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лучина длинной 10-15 см., лоскут белой ткани шириной 10-15 см., лоскут темной ткани шириной 6-9 см., полоса ткани размером 3*6 см., квадратный лоскут темной ткани 8*8 см., разноцветные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  2  </w:t>
      </w:r>
      <w:proofErr w:type="spellStart"/>
      <w:r w:rsidRPr="00CA77B2">
        <w:rPr>
          <w:rFonts w:eastAsia="Times New Roman"/>
          <w:sz w:val="28"/>
          <w:szCs w:val="28"/>
        </w:rPr>
        <w:t>Мартинички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обрядом «заклинания» весны, учить изготавливать кукол из ниток, создавать образы мальчика и девочки, </w:t>
      </w:r>
      <w:r w:rsidRPr="00CA77B2">
        <w:rPr>
          <w:rFonts w:eastAsia="Times New Roman"/>
          <w:sz w:val="28"/>
          <w:szCs w:val="28"/>
        </w:rPr>
        <w:lastRenderedPageBreak/>
        <w:t>украшать кукол дополнительными деталями, упражнять в использовании шаблона.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кусок плотного картона 10-20 см., разноцветные шерстяные нити.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  3 . </w:t>
      </w:r>
      <w:proofErr w:type="gramStart"/>
      <w:r w:rsidRPr="00CA77B2">
        <w:rPr>
          <w:rFonts w:eastAsia="Times New Roman"/>
          <w:sz w:val="28"/>
          <w:szCs w:val="28"/>
        </w:rPr>
        <w:t>Кубышка</w:t>
      </w:r>
      <w:proofErr w:type="gramEnd"/>
      <w:r w:rsidRPr="00CA77B2">
        <w:rPr>
          <w:rFonts w:eastAsia="Times New Roman"/>
          <w:sz w:val="28"/>
          <w:szCs w:val="28"/>
        </w:rPr>
        <w:t xml:space="preserve"> — травница.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назначением куклы – травницы, закрепить знания детей о женском народном костюме, назначении каждого элемента одежды. Учить детей использовать в работе траву, украшать готовую куклу дополнительными элементами, сочетать цвета лоскутов, нитей.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proofErr w:type="gramStart"/>
      <w:r w:rsidRPr="00CA77B2">
        <w:rPr>
          <w:rFonts w:eastAsia="Times New Roman"/>
          <w:sz w:val="28"/>
          <w:szCs w:val="28"/>
        </w:rPr>
        <w:t>Материал: лоскут светлой ткани 20*20 см., два лоскута светлой ткани в мелкий рисунок 10*10 см., треугольный лоскут яркой однотонной ткани 30*30 см. (1/2 ), полоска ткани красного цвета 20*1 см., лоскут цветной ткани 40*40 см., два лоскута цветной ткани 5*5 см., кружево 7*10 см., тесьма 25 см.,, красные нитки, 30 г. травы, вата</w:t>
      </w:r>
      <w:proofErr w:type="gramEnd"/>
      <w:r w:rsidRPr="00CA77B2">
        <w:rPr>
          <w:rFonts w:eastAsia="Times New Roman"/>
          <w:sz w:val="28"/>
          <w:szCs w:val="28"/>
        </w:rPr>
        <w:t>, игла, ножницы.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ascii="Cambria" w:eastAsia="Times New Roman" w:hAnsi="Cambria"/>
        </w:rPr>
      </w:pPr>
    </w:p>
    <w:p w:rsidR="00CA77B2" w:rsidRDefault="00CA77B2" w:rsidP="00266C49">
      <w:pPr>
        <w:pStyle w:val="aa"/>
        <w:rPr>
          <w:rFonts w:ascii="Cambria" w:eastAsia="Times New Roman" w:hAnsi="Cambria"/>
        </w:rPr>
      </w:pP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</w:rPr>
        <w:t>Февраль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1. Птички.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образом птиц в крестьянском быту, учить создавать образ птицы из ткани, подчеркивать ее характерные особенности.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лоскут ткани 10*12 см., вата, нитки.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Апрель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2. Кукла из лыка.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новым материалом – лыком, учить создавать женский образ из лыка, наряжать куклу в женский костюм.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лыко, нити, несколько лоскутов разноцветной ткани.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3. </w:t>
      </w:r>
      <w:proofErr w:type="spellStart"/>
      <w:r w:rsidRPr="00CA77B2">
        <w:rPr>
          <w:rFonts w:eastAsia="Times New Roman"/>
          <w:sz w:val="28"/>
          <w:szCs w:val="28"/>
        </w:rPr>
        <w:t>Кукушечка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праздником проводов весны, закрепить умение работать с лыком, учить создавать образ птицы из лыка при помощи разноцветных нитей, украшать куклу.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лыко, разноцветные нити, небольшие лоскуты ткани.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  4. Купавка.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летними праздниками, с обрядовой куклой купавкой. Учить создавать куклу из палочек, нитей и ткани, закреплять умение передавать характерные черты куклы, украшать куклу разноцветными ленточками.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>Материал: две палочки разной длины, лоскут белой ткани 30*30 см., вата, нити, цветные лоскуты для юбки, платка, разноцветные полоски ткани или ленточки для украшения.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</w:rPr>
        <w:t>Март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  1 Моя любимая кукла.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закрепить знания детей о народных куклах, о способах их изготовления, упражнять в изготовлении кукол, в украшении изделий, развивать память, фантазию, творчество.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proofErr w:type="gramStart"/>
      <w:r w:rsidRPr="00CA77B2">
        <w:rPr>
          <w:rFonts w:eastAsia="Times New Roman"/>
          <w:sz w:val="28"/>
          <w:szCs w:val="28"/>
        </w:rPr>
        <w:t>Материал: палочки, береста, лучины, лыко, лоскуты различных тканей, нити, вата, игла, ножницы, тесьма, кружево.</w:t>
      </w:r>
      <w:proofErr w:type="gramEnd"/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2 Кукла неразлучники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Задачи</w:t>
      </w:r>
      <w:proofErr w:type="gramStart"/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:</w:t>
      </w:r>
      <w:proofErr w:type="gramEnd"/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Научить изготавливать куклу «Неразлучники», последовательно, следуя  инструкции;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На примере куклы показать, что семья – это союз любящих людей, идущих по жизни рука об руку; несущих ответственность друг за друга и за детей;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Развивать творческие способности детей;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Воспитывать интерес к культуре своей Родины, к её народным традициям.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Оборудование и материалы</w:t>
      </w:r>
      <w:proofErr w:type="gramStart"/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:</w:t>
      </w:r>
      <w:proofErr w:type="gramEnd"/>
      <w:r w:rsidRPr="00CA77B2">
        <w:rPr>
          <w:rFonts w:eastAsia="Times New Roman"/>
          <w:sz w:val="28"/>
          <w:szCs w:val="28"/>
        </w:rPr>
        <w:t xml:space="preserve"> </w:t>
      </w:r>
      <w:proofErr w:type="spellStart"/>
      <w:r w:rsidRPr="00CA77B2">
        <w:rPr>
          <w:rFonts w:eastAsia="Times New Roman"/>
          <w:sz w:val="28"/>
          <w:szCs w:val="28"/>
        </w:rPr>
        <w:t>обережные</w:t>
      </w:r>
      <w:proofErr w:type="spellEnd"/>
      <w:r w:rsidRPr="00CA77B2">
        <w:rPr>
          <w:rFonts w:eastAsia="Times New Roman"/>
          <w:sz w:val="28"/>
          <w:szCs w:val="28"/>
        </w:rPr>
        <w:t xml:space="preserve"> куклы, образец куклы для изготовления, ткани, </w:t>
      </w:r>
      <w:proofErr w:type="spellStart"/>
      <w:r w:rsidRPr="00CA77B2">
        <w:rPr>
          <w:rFonts w:eastAsia="Times New Roman"/>
          <w:sz w:val="28"/>
          <w:szCs w:val="28"/>
        </w:rPr>
        <w:t>синтепон</w:t>
      </w:r>
      <w:proofErr w:type="spellEnd"/>
      <w:r w:rsidRPr="00CA77B2">
        <w:rPr>
          <w:rFonts w:eastAsia="Times New Roman"/>
          <w:sz w:val="28"/>
          <w:szCs w:val="28"/>
        </w:rPr>
        <w:t>, нитки, берёзовые палочки.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3   Кукла  </w:t>
      </w:r>
      <w:proofErr w:type="spellStart"/>
      <w:r w:rsidRPr="00CA77B2">
        <w:rPr>
          <w:rFonts w:eastAsia="Times New Roman"/>
          <w:sz w:val="28"/>
          <w:szCs w:val="28"/>
        </w:rPr>
        <w:t>утешница</w:t>
      </w:r>
      <w:proofErr w:type="spellEnd"/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Знакомство с историей народной куклы, развитие интереса к культурным ценностям и традициям своего народа.</w:t>
      </w:r>
      <w:r w:rsidRPr="00CA77B2">
        <w:rPr>
          <w:rFonts w:eastAsia="Times New Roman"/>
          <w:sz w:val="28"/>
          <w:szCs w:val="28"/>
        </w:rPr>
        <w:br/>
        <w:t xml:space="preserve">Материал: </w:t>
      </w:r>
      <w:proofErr w:type="spellStart"/>
      <w:r w:rsidRPr="00CA77B2">
        <w:rPr>
          <w:rFonts w:eastAsia="Times New Roman"/>
          <w:sz w:val="28"/>
          <w:szCs w:val="28"/>
        </w:rPr>
        <w:t>ткань</w:t>
      </w:r>
      <w:proofErr w:type="gramStart"/>
      <w:r w:rsidRPr="00CA77B2">
        <w:rPr>
          <w:rFonts w:eastAsia="Times New Roman"/>
          <w:sz w:val="28"/>
          <w:szCs w:val="28"/>
        </w:rPr>
        <w:t>,н</w:t>
      </w:r>
      <w:proofErr w:type="gramEnd"/>
      <w:r w:rsidRPr="00CA77B2">
        <w:rPr>
          <w:rFonts w:eastAsia="Times New Roman"/>
          <w:sz w:val="28"/>
          <w:szCs w:val="28"/>
        </w:rPr>
        <w:t>итки,ножницы,атласная</w:t>
      </w:r>
      <w:proofErr w:type="spellEnd"/>
      <w:r w:rsidRPr="00CA77B2">
        <w:rPr>
          <w:rFonts w:eastAsia="Times New Roman"/>
          <w:sz w:val="28"/>
          <w:szCs w:val="28"/>
        </w:rPr>
        <w:t xml:space="preserve"> ленточка.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4 Кукла   </w:t>
      </w:r>
      <w:proofErr w:type="spellStart"/>
      <w:r w:rsidRPr="00CA77B2">
        <w:rPr>
          <w:rFonts w:eastAsia="Times New Roman"/>
          <w:sz w:val="28"/>
          <w:szCs w:val="28"/>
        </w:rPr>
        <w:t>столбушки</w:t>
      </w:r>
      <w:proofErr w:type="spellEnd"/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Задачи: 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приобщить детей к народной культуре и традициям;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заинтересовать детей в изготовлении кукол;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обучить детей практическим навыкам работе с материалами; 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- научить детей последовательному изготовлению </w:t>
      </w:r>
      <w:proofErr w:type="spellStart"/>
      <w:r w:rsidRPr="00CA77B2">
        <w:rPr>
          <w:rFonts w:eastAsia="Times New Roman"/>
          <w:sz w:val="28"/>
          <w:szCs w:val="28"/>
        </w:rPr>
        <w:t>куклы-столбушки</w:t>
      </w:r>
      <w:proofErr w:type="spellEnd"/>
      <w:r w:rsidRPr="00CA77B2">
        <w:rPr>
          <w:rFonts w:eastAsia="Times New Roman"/>
          <w:sz w:val="28"/>
          <w:szCs w:val="28"/>
        </w:rPr>
        <w:t>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- ознакомить и расширить представление детей об истории русской народной куклы.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Оборудование и материалы: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Образец </w:t>
      </w:r>
      <w:proofErr w:type="spellStart"/>
      <w:r w:rsidRPr="00CA77B2">
        <w:rPr>
          <w:rFonts w:eastAsia="Times New Roman"/>
          <w:sz w:val="28"/>
          <w:szCs w:val="28"/>
        </w:rPr>
        <w:t>куклы-столбушки</w:t>
      </w:r>
      <w:proofErr w:type="spellEnd"/>
      <w:r w:rsidRPr="00CA77B2">
        <w:rPr>
          <w:rFonts w:eastAsia="Times New Roman"/>
          <w:sz w:val="28"/>
          <w:szCs w:val="28"/>
        </w:rPr>
        <w:t xml:space="preserve"> (</w:t>
      </w:r>
      <w:proofErr w:type="gramStart"/>
      <w:r w:rsidRPr="00CA77B2">
        <w:rPr>
          <w:rFonts w:eastAsia="Times New Roman"/>
          <w:sz w:val="28"/>
          <w:szCs w:val="28"/>
        </w:rPr>
        <w:t>изготовленной</w:t>
      </w:r>
      <w:proofErr w:type="gramEnd"/>
      <w:r w:rsidRPr="00CA77B2">
        <w:rPr>
          <w:rFonts w:eastAsia="Times New Roman"/>
          <w:sz w:val="28"/>
          <w:szCs w:val="28"/>
        </w:rPr>
        <w:t xml:space="preserve"> педагогом ранее);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Журнал или плотная бумага;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Комплект тканей;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Нитки;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>Шерстяная или хлопчатобумажная пряжа;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Материалы для украшения (бусы, тесьма, лента и пр.) (по желанию);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Ножницы.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Апрель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ascii="Cambria" w:eastAsia="Times New Roman" w:hAnsi="Cambria"/>
          <w:sz w:val="28"/>
          <w:szCs w:val="28"/>
        </w:rPr>
        <w:t>Занятие 1  </w:t>
      </w:r>
      <w:r w:rsidRPr="00CA77B2">
        <w:rPr>
          <w:rFonts w:eastAsia="Times New Roman"/>
          <w:sz w:val="28"/>
          <w:szCs w:val="28"/>
        </w:rPr>
        <w:t>Кукла закрутка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Формирование у детей интереса к истории и культуре русского </w:t>
      </w:r>
      <w:proofErr w:type="spellStart"/>
      <w:r w:rsidRPr="00CA77B2">
        <w:rPr>
          <w:rFonts w:eastAsia="Times New Roman"/>
          <w:sz w:val="28"/>
          <w:szCs w:val="28"/>
        </w:rPr>
        <w:t>народа</w:t>
      </w:r>
      <w:proofErr w:type="gramStart"/>
      <w:r w:rsidRPr="00CA77B2">
        <w:rPr>
          <w:rFonts w:eastAsia="Times New Roman"/>
          <w:sz w:val="28"/>
          <w:szCs w:val="28"/>
        </w:rPr>
        <w:t>,ч</w:t>
      </w:r>
      <w:proofErr w:type="gramEnd"/>
      <w:r w:rsidRPr="00CA77B2">
        <w:rPr>
          <w:rFonts w:eastAsia="Times New Roman"/>
          <w:sz w:val="28"/>
          <w:szCs w:val="28"/>
        </w:rPr>
        <w:t>ерез</w:t>
      </w:r>
      <w:proofErr w:type="spellEnd"/>
      <w:r w:rsidRPr="00CA77B2">
        <w:rPr>
          <w:rFonts w:eastAsia="Times New Roman"/>
          <w:sz w:val="28"/>
          <w:szCs w:val="28"/>
        </w:rPr>
        <w:t xml:space="preserve"> изготовление традиционной народной куклы закрутка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Материал: </w:t>
      </w:r>
      <w:proofErr w:type="spellStart"/>
      <w:r w:rsidRPr="00CA77B2">
        <w:rPr>
          <w:rFonts w:eastAsia="Times New Roman"/>
          <w:sz w:val="28"/>
          <w:szCs w:val="28"/>
        </w:rPr>
        <w:t>ткань</w:t>
      </w:r>
      <w:proofErr w:type="gramStart"/>
      <w:r w:rsidRPr="00CA77B2">
        <w:rPr>
          <w:rFonts w:eastAsia="Times New Roman"/>
          <w:sz w:val="28"/>
          <w:szCs w:val="28"/>
        </w:rPr>
        <w:t>,н</w:t>
      </w:r>
      <w:proofErr w:type="gramEnd"/>
      <w:r w:rsidRPr="00CA77B2">
        <w:rPr>
          <w:rFonts w:eastAsia="Times New Roman"/>
          <w:sz w:val="28"/>
          <w:szCs w:val="28"/>
        </w:rPr>
        <w:t>итки,пароон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  2</w:t>
      </w:r>
      <w:r w:rsidR="00CA77B2">
        <w:rPr>
          <w:rFonts w:eastAsia="Times New Roman"/>
          <w:sz w:val="28"/>
          <w:szCs w:val="28"/>
        </w:rPr>
        <w:t xml:space="preserve"> </w:t>
      </w:r>
      <w:r w:rsidRPr="00CA77B2">
        <w:rPr>
          <w:rFonts w:eastAsia="Times New Roman"/>
          <w:sz w:val="28"/>
          <w:szCs w:val="28"/>
        </w:rPr>
        <w:t xml:space="preserve"> Крестец.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образом куклы – мужчины, с обрядом </w:t>
      </w:r>
      <w:proofErr w:type="spellStart"/>
      <w:r w:rsidRPr="00CA77B2">
        <w:rPr>
          <w:rFonts w:eastAsia="Times New Roman"/>
          <w:sz w:val="28"/>
          <w:szCs w:val="28"/>
        </w:rPr>
        <w:t>ряжения</w:t>
      </w:r>
      <w:proofErr w:type="spellEnd"/>
      <w:r w:rsidRPr="00CA77B2">
        <w:rPr>
          <w:rFonts w:eastAsia="Times New Roman"/>
          <w:sz w:val="28"/>
          <w:szCs w:val="28"/>
        </w:rPr>
        <w:t>, учить создавать яркий образ, используя минимум изобразительных средств.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две небольшие палочки, нити, пакля, разноцветные ленточки или полоски ткани.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  3  </w:t>
      </w:r>
      <w:proofErr w:type="gramStart"/>
      <w:r w:rsidRPr="00CA77B2">
        <w:rPr>
          <w:rFonts w:eastAsia="Times New Roman"/>
          <w:sz w:val="28"/>
          <w:szCs w:val="28"/>
        </w:rPr>
        <w:t>Курская</w:t>
      </w:r>
      <w:proofErr w:type="gramEnd"/>
      <w:r w:rsidRPr="00CA77B2">
        <w:rPr>
          <w:rFonts w:eastAsia="Times New Roman"/>
          <w:sz w:val="28"/>
          <w:szCs w:val="28"/>
        </w:rPr>
        <w:t xml:space="preserve"> </w:t>
      </w:r>
      <w:proofErr w:type="spellStart"/>
      <w:r w:rsidRPr="00CA77B2">
        <w:rPr>
          <w:rFonts w:eastAsia="Times New Roman"/>
          <w:sz w:val="28"/>
          <w:szCs w:val="28"/>
        </w:rPr>
        <w:t>столбушка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со свадебным обрядом. Учить изготавливать фигурку куклы – невесты, украшать куклу, развивать чувство цвета, эстетическое восприятие.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белый лоскут 15*20 см., красный лоскут 6*15 см., прямоугольный лоскут светлой ткани 7*15 см., другой лоскут 7*15 см., цветной лоскут 5*7 см., два лоскута ярко окрашенной пестрой ткани 5*7 см., тесьма, нити, игла.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  4  </w:t>
      </w:r>
      <w:proofErr w:type="spellStart"/>
      <w:r w:rsidRPr="00CA77B2">
        <w:rPr>
          <w:rFonts w:eastAsia="Times New Roman"/>
          <w:sz w:val="28"/>
          <w:szCs w:val="28"/>
        </w:rPr>
        <w:t>Кувадки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куклой </w:t>
      </w:r>
      <w:proofErr w:type="spellStart"/>
      <w:r w:rsidRPr="00CA77B2">
        <w:rPr>
          <w:rFonts w:eastAsia="Times New Roman"/>
          <w:sz w:val="28"/>
          <w:szCs w:val="28"/>
        </w:rPr>
        <w:t>Кувадкой</w:t>
      </w:r>
      <w:proofErr w:type="spellEnd"/>
      <w:r w:rsidRPr="00CA77B2">
        <w:rPr>
          <w:rFonts w:eastAsia="Times New Roman"/>
          <w:sz w:val="28"/>
          <w:szCs w:val="28"/>
        </w:rPr>
        <w:t>, учить создавать образ куклы при помощи нитей. Упражнять в изготовлении двойного шнура.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лоскуты яркой разноцветной ткани 10*15 см. и 6*6 см., разноцветные нити мулине.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5  Вепсская кукла.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вепсской куклой, учить создавать образ женской фигурки при помощи нескольких лоскутов ткани, одевать куклу в национальный костюм. Активизировать в речи детей слова: «Рубашка», «сарафан», «пояс», «передник», «косынка», «платок». Рассказать, какой смысл раньше придавали одежде.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белый лоскуток 20*20 см., 4 цветных лоскутка 15*15 см., ленточка, лоскут 4*7 см., нитки красного цвета, шерстяные разноцветные нити, вата.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Май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1 Сибирячка.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>Цель: учить детей создавать куклу из нескольких лоскутов ткани, соединяя их при помощи ниток, познакомить с элементами женского русского костюма, со способами создания одежды для куклы. Развивать творчество, воображение, инициативу.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небольшие прямоугольные лоскуты разноцветной плотной и мягкой ткани, нитки, вата, тесьма.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 2. Кукла — мальчик.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закрепить умение детей создавать куклу из нескольких лоскутов ткани, соединяя их при помощи ниток, познакомить с элементами мужского русского костюма, учить создавать из ткани образ мальчика. Упражнять в изготовлении шнура для пояса из двух нитей.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небольшие прямоугольные лоскуты разноцветной плотной и мягкой ткани, нитки, вата, тесьма.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CA77B2" w:rsidRDefault="00CA77B2" w:rsidP="00266C49">
      <w:pPr>
        <w:pStyle w:val="aa"/>
        <w:rPr>
          <w:rFonts w:eastAsia="Times New Roman"/>
          <w:sz w:val="28"/>
          <w:szCs w:val="28"/>
        </w:rPr>
      </w:pPr>
    </w:p>
    <w:p w:rsidR="00CA77B2" w:rsidRDefault="00CA77B2" w:rsidP="00266C49">
      <w:pPr>
        <w:pStyle w:val="aa"/>
        <w:rPr>
          <w:rFonts w:eastAsia="Times New Roman"/>
          <w:sz w:val="28"/>
          <w:szCs w:val="28"/>
        </w:rPr>
      </w:pPr>
    </w:p>
    <w:p w:rsidR="00CA77B2" w:rsidRDefault="00CA77B2" w:rsidP="00266C49">
      <w:pPr>
        <w:pStyle w:val="aa"/>
        <w:rPr>
          <w:rFonts w:eastAsia="Times New Roman"/>
          <w:sz w:val="28"/>
          <w:szCs w:val="28"/>
        </w:rPr>
      </w:pP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Занятие 3 </w:t>
      </w:r>
      <w:proofErr w:type="spellStart"/>
      <w:r w:rsidRPr="00CA77B2">
        <w:rPr>
          <w:rFonts w:eastAsia="Times New Roman"/>
          <w:sz w:val="28"/>
          <w:szCs w:val="28"/>
        </w:rPr>
        <w:t>Бессоница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Цель: познакомить детей с колыбельной магической куклой Бессонницей, учить создавать образ куклы при помощи узелков из двух лоскутов ткани.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2 лоскута не очень плотной ткани, вата.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Занятие  4</w:t>
      </w:r>
      <w:r w:rsidR="00CA77B2" w:rsidRPr="00CA77B2">
        <w:rPr>
          <w:rFonts w:eastAsia="Times New Roman"/>
          <w:sz w:val="28"/>
          <w:szCs w:val="28"/>
        </w:rPr>
        <w:t xml:space="preserve"> </w:t>
      </w:r>
      <w:proofErr w:type="spellStart"/>
      <w:r w:rsidRPr="00CA77B2">
        <w:rPr>
          <w:rFonts w:eastAsia="Times New Roman"/>
          <w:sz w:val="28"/>
          <w:szCs w:val="28"/>
        </w:rPr>
        <w:t>Кувадки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Цель: познакомить детей с куклой </w:t>
      </w:r>
      <w:proofErr w:type="spellStart"/>
      <w:r w:rsidRPr="00CA77B2">
        <w:rPr>
          <w:rFonts w:eastAsia="Times New Roman"/>
          <w:sz w:val="28"/>
          <w:szCs w:val="28"/>
        </w:rPr>
        <w:t>Кувадкой</w:t>
      </w:r>
      <w:proofErr w:type="spellEnd"/>
      <w:r w:rsidRPr="00CA77B2">
        <w:rPr>
          <w:rFonts w:eastAsia="Times New Roman"/>
          <w:sz w:val="28"/>
          <w:szCs w:val="28"/>
        </w:rPr>
        <w:t>, учить создавать образ куклы при помощи нитей. Упражнять в изготовлении двойного шнура.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Материал: лоскуты яркой разноцветной ткани 10*15 см. и 6*6 см., разноцветные нити мулине.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  <w:r w:rsidRPr="00CA77B2">
        <w:rPr>
          <w:rFonts w:eastAsia="Times New Roman"/>
          <w:sz w:val="18"/>
          <w:szCs w:val="18"/>
        </w:rPr>
        <w:t xml:space="preserve">                                         </w:t>
      </w:r>
      <w:r w:rsidRPr="00CA77B2">
        <w:rPr>
          <w:rFonts w:eastAsia="Times New Roman"/>
          <w:sz w:val="28"/>
          <w:szCs w:val="28"/>
        </w:rPr>
        <w:t>Список средств обучения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i/>
          <w:iCs/>
          <w:sz w:val="28"/>
          <w:szCs w:val="28"/>
        </w:rPr>
        <w:t>1. </w:t>
      </w:r>
      <w:r w:rsidRPr="00CA77B2">
        <w:rPr>
          <w:rFonts w:eastAsia="Times New Roman"/>
          <w:sz w:val="14"/>
          <w:szCs w:val="14"/>
        </w:rPr>
        <w:t>                </w:t>
      </w:r>
      <w:r w:rsidRPr="00CA77B2">
        <w:rPr>
          <w:rFonts w:eastAsia="Times New Roman"/>
          <w:i/>
          <w:iCs/>
          <w:sz w:val="28"/>
          <w:szCs w:val="28"/>
          <w:u w:val="single"/>
        </w:rPr>
        <w:t>Технические средства обучения </w:t>
      </w:r>
      <w:r w:rsidRPr="00CA77B2">
        <w:rPr>
          <w:rFonts w:eastAsia="Times New Roman"/>
          <w:sz w:val="28"/>
          <w:szCs w:val="28"/>
        </w:rPr>
        <w:t> - магнитофон, DVD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 xml:space="preserve">, </w:t>
      </w:r>
      <w:proofErr w:type="gramStart"/>
      <w:r w:rsidRPr="00CA77B2">
        <w:rPr>
          <w:rFonts w:eastAsia="Times New Roman"/>
          <w:sz w:val="28"/>
          <w:szCs w:val="28"/>
        </w:rPr>
        <w:t>теле</w:t>
      </w:r>
      <w:proofErr w:type="gramEnd"/>
      <w:r w:rsidRPr="00CA77B2">
        <w:rPr>
          <w:rFonts w:eastAsia="Times New Roman"/>
          <w:sz w:val="28"/>
          <w:szCs w:val="28"/>
        </w:rPr>
        <w:t>- и видеоаппаратура.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i/>
          <w:iCs/>
          <w:sz w:val="28"/>
          <w:szCs w:val="28"/>
        </w:rPr>
        <w:t>2. </w:t>
      </w:r>
      <w:r w:rsidRPr="00CA77B2">
        <w:rPr>
          <w:rFonts w:eastAsia="Times New Roman"/>
          <w:sz w:val="14"/>
          <w:szCs w:val="14"/>
        </w:rPr>
        <w:t>                </w:t>
      </w:r>
      <w:r w:rsidRPr="00CA77B2">
        <w:rPr>
          <w:rFonts w:eastAsia="Times New Roman"/>
          <w:i/>
          <w:iCs/>
          <w:sz w:val="28"/>
          <w:szCs w:val="28"/>
          <w:u w:val="single"/>
        </w:rPr>
        <w:t>Учебно-наглядные пособия  </w:t>
      </w:r>
      <w:r w:rsidRPr="00CA77B2">
        <w:rPr>
          <w:rFonts w:eastAsia="Times New Roman"/>
          <w:sz w:val="28"/>
          <w:szCs w:val="28"/>
        </w:rPr>
        <w:t>- схемы, модели.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i/>
          <w:iCs/>
          <w:sz w:val="28"/>
          <w:szCs w:val="28"/>
        </w:rPr>
        <w:t>3. </w:t>
      </w:r>
      <w:r w:rsidRPr="00CA77B2">
        <w:rPr>
          <w:rFonts w:eastAsia="Times New Roman"/>
          <w:sz w:val="14"/>
          <w:szCs w:val="14"/>
        </w:rPr>
        <w:t>                </w:t>
      </w:r>
      <w:r w:rsidRPr="00CA77B2">
        <w:rPr>
          <w:rFonts w:eastAsia="Times New Roman"/>
          <w:i/>
          <w:iCs/>
          <w:sz w:val="28"/>
          <w:szCs w:val="28"/>
          <w:u w:val="single"/>
        </w:rPr>
        <w:t>Оборудование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– образцы народной тряпичной куклы, иглы, ножницы.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Музыкальное приложение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Русский хоровод.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2. 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«</w:t>
      </w:r>
      <w:proofErr w:type="spellStart"/>
      <w:r w:rsidRPr="00CA77B2">
        <w:rPr>
          <w:rFonts w:eastAsia="Times New Roman"/>
          <w:sz w:val="28"/>
          <w:szCs w:val="28"/>
        </w:rPr>
        <w:t>Катеринушка</w:t>
      </w:r>
      <w:proofErr w:type="spellEnd"/>
      <w:r w:rsidRPr="00CA77B2">
        <w:rPr>
          <w:rFonts w:eastAsia="Times New Roman"/>
          <w:sz w:val="28"/>
          <w:szCs w:val="28"/>
        </w:rPr>
        <w:t>» лирический танец.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3. 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«</w:t>
      </w:r>
      <w:proofErr w:type="spellStart"/>
      <w:r w:rsidRPr="00CA77B2">
        <w:rPr>
          <w:rFonts w:eastAsia="Times New Roman"/>
          <w:sz w:val="28"/>
          <w:szCs w:val="28"/>
        </w:rPr>
        <w:t>Россияночка</w:t>
      </w:r>
      <w:proofErr w:type="spellEnd"/>
      <w:r w:rsidRPr="00CA77B2">
        <w:rPr>
          <w:rFonts w:eastAsia="Times New Roman"/>
          <w:sz w:val="28"/>
          <w:szCs w:val="28"/>
        </w:rPr>
        <w:t>» девичий игровой танец.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>4. 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«Вдоль деревни» (В.Голиков, В.Короткова).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5. 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 xml:space="preserve">«Золотая хохлома» (В.Свешников, </w:t>
      </w:r>
      <w:proofErr w:type="spellStart"/>
      <w:r w:rsidRPr="00CA77B2">
        <w:rPr>
          <w:rFonts w:eastAsia="Times New Roman"/>
          <w:sz w:val="28"/>
          <w:szCs w:val="28"/>
        </w:rPr>
        <w:t>М.Вахутинский</w:t>
      </w:r>
      <w:proofErr w:type="spellEnd"/>
      <w:r w:rsidRPr="00CA77B2">
        <w:rPr>
          <w:rFonts w:eastAsia="Times New Roman"/>
          <w:sz w:val="28"/>
          <w:szCs w:val="28"/>
        </w:rPr>
        <w:t>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6. 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«</w:t>
      </w:r>
      <w:proofErr w:type="spellStart"/>
      <w:r w:rsidRPr="00CA77B2">
        <w:rPr>
          <w:rFonts w:eastAsia="Times New Roman"/>
          <w:sz w:val="28"/>
          <w:szCs w:val="28"/>
        </w:rPr>
        <w:t>Утушка</w:t>
      </w:r>
      <w:proofErr w:type="spellEnd"/>
      <w:r w:rsidRPr="00CA77B2">
        <w:rPr>
          <w:rFonts w:eastAsia="Times New Roman"/>
          <w:sz w:val="28"/>
          <w:szCs w:val="28"/>
        </w:rPr>
        <w:t xml:space="preserve"> луговая» русская народная песня в обработке </w:t>
      </w:r>
      <w:proofErr w:type="spellStart"/>
      <w:r w:rsidRPr="00CA77B2">
        <w:rPr>
          <w:rFonts w:eastAsia="Times New Roman"/>
          <w:sz w:val="28"/>
          <w:szCs w:val="28"/>
        </w:rPr>
        <w:t>В.Городовской</w:t>
      </w:r>
      <w:proofErr w:type="spellEnd"/>
      <w:r w:rsidRPr="00CA77B2">
        <w:rPr>
          <w:rFonts w:eastAsia="Times New Roman"/>
          <w:sz w:val="28"/>
          <w:szCs w:val="28"/>
        </w:rPr>
        <w:t>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7. 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«</w:t>
      </w:r>
      <w:proofErr w:type="spellStart"/>
      <w:r w:rsidRPr="00CA77B2">
        <w:rPr>
          <w:rFonts w:eastAsia="Times New Roman"/>
          <w:sz w:val="28"/>
          <w:szCs w:val="28"/>
        </w:rPr>
        <w:t>Комаринская</w:t>
      </w:r>
      <w:proofErr w:type="spellEnd"/>
      <w:r w:rsidRPr="00CA77B2">
        <w:rPr>
          <w:rFonts w:eastAsia="Times New Roman"/>
          <w:sz w:val="28"/>
          <w:szCs w:val="28"/>
        </w:rPr>
        <w:t>» концертная пьеса на русскую тему для балалайки с оркестром (</w:t>
      </w:r>
      <w:proofErr w:type="spellStart"/>
      <w:r w:rsidRPr="00CA77B2">
        <w:rPr>
          <w:rFonts w:eastAsia="Times New Roman"/>
          <w:sz w:val="28"/>
          <w:szCs w:val="28"/>
        </w:rPr>
        <w:t>А.Курченко</w:t>
      </w:r>
      <w:proofErr w:type="spellEnd"/>
      <w:r w:rsidRPr="00CA77B2">
        <w:rPr>
          <w:rFonts w:eastAsia="Times New Roman"/>
          <w:sz w:val="28"/>
          <w:szCs w:val="28"/>
        </w:rPr>
        <w:t>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8. 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>«Казачок» (</w:t>
      </w:r>
      <w:proofErr w:type="spellStart"/>
      <w:r w:rsidRPr="00CA77B2">
        <w:rPr>
          <w:rFonts w:eastAsia="Times New Roman"/>
          <w:sz w:val="28"/>
          <w:szCs w:val="28"/>
        </w:rPr>
        <w:t>М.Вахутинский</w:t>
      </w:r>
      <w:proofErr w:type="spellEnd"/>
      <w:r w:rsidRPr="00CA77B2">
        <w:rPr>
          <w:rFonts w:eastAsia="Times New Roman"/>
          <w:sz w:val="28"/>
          <w:szCs w:val="28"/>
        </w:rPr>
        <w:t>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9. </w:t>
      </w:r>
      <w:r w:rsidRPr="00CA77B2">
        <w:rPr>
          <w:rFonts w:eastAsia="Times New Roman"/>
          <w:sz w:val="14"/>
          <w:szCs w:val="14"/>
        </w:rPr>
        <w:t>     </w:t>
      </w:r>
      <w:r w:rsidRPr="00CA77B2">
        <w:rPr>
          <w:rFonts w:eastAsia="Times New Roman"/>
          <w:sz w:val="28"/>
          <w:szCs w:val="28"/>
        </w:rPr>
        <w:t xml:space="preserve">«Северные переборы» на темы </w:t>
      </w:r>
      <w:proofErr w:type="spellStart"/>
      <w:r w:rsidRPr="00CA77B2">
        <w:rPr>
          <w:rFonts w:eastAsia="Times New Roman"/>
          <w:sz w:val="28"/>
          <w:szCs w:val="28"/>
        </w:rPr>
        <w:t>гармошечных</w:t>
      </w:r>
      <w:proofErr w:type="spellEnd"/>
      <w:r w:rsidRPr="00CA77B2">
        <w:rPr>
          <w:rFonts w:eastAsia="Times New Roman"/>
          <w:sz w:val="28"/>
          <w:szCs w:val="28"/>
        </w:rPr>
        <w:t xml:space="preserve"> наигрышей (С.Сметанина, А.Широков).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10. </w:t>
      </w:r>
      <w:r w:rsidRPr="00CA77B2">
        <w:rPr>
          <w:rFonts w:eastAsia="Times New Roman"/>
          <w:sz w:val="14"/>
          <w:szCs w:val="14"/>
        </w:rPr>
        <w:t>                       </w:t>
      </w:r>
      <w:r w:rsidRPr="00CA77B2">
        <w:rPr>
          <w:rFonts w:eastAsia="Times New Roman"/>
          <w:sz w:val="28"/>
          <w:szCs w:val="28"/>
        </w:rPr>
        <w:t>«Барыня» ярмарочная потеха (</w:t>
      </w:r>
      <w:proofErr w:type="spellStart"/>
      <w:r w:rsidRPr="00CA77B2">
        <w:rPr>
          <w:rFonts w:eastAsia="Times New Roman"/>
          <w:sz w:val="28"/>
          <w:szCs w:val="28"/>
        </w:rPr>
        <w:t>А.Курченко</w:t>
      </w:r>
      <w:proofErr w:type="spellEnd"/>
      <w:r w:rsidRPr="00CA77B2">
        <w:rPr>
          <w:rFonts w:eastAsia="Times New Roman"/>
          <w:sz w:val="28"/>
          <w:szCs w:val="28"/>
        </w:rPr>
        <w:t>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11. </w:t>
      </w:r>
      <w:r w:rsidRPr="00CA77B2">
        <w:rPr>
          <w:rFonts w:eastAsia="Times New Roman"/>
          <w:sz w:val="14"/>
          <w:szCs w:val="14"/>
        </w:rPr>
        <w:t>                       </w:t>
      </w:r>
      <w:r w:rsidRPr="00CA77B2">
        <w:rPr>
          <w:rFonts w:eastAsia="Times New Roman"/>
          <w:sz w:val="28"/>
          <w:szCs w:val="28"/>
        </w:rPr>
        <w:t>«Русский сувенир» (</w:t>
      </w:r>
      <w:proofErr w:type="spellStart"/>
      <w:r w:rsidRPr="00CA77B2">
        <w:rPr>
          <w:rFonts w:eastAsia="Times New Roman"/>
          <w:sz w:val="28"/>
          <w:szCs w:val="28"/>
        </w:rPr>
        <w:t>Д.Лошкин</w:t>
      </w:r>
      <w:proofErr w:type="spellEnd"/>
      <w:r w:rsidRPr="00CA77B2">
        <w:rPr>
          <w:rFonts w:eastAsia="Times New Roman"/>
          <w:sz w:val="28"/>
          <w:szCs w:val="28"/>
        </w:rPr>
        <w:t xml:space="preserve">, </w:t>
      </w:r>
      <w:proofErr w:type="spellStart"/>
      <w:r w:rsidRPr="00CA77B2">
        <w:rPr>
          <w:rFonts w:eastAsia="Times New Roman"/>
          <w:sz w:val="28"/>
          <w:szCs w:val="28"/>
        </w:rPr>
        <w:t>В.Попонова</w:t>
      </w:r>
      <w:proofErr w:type="spellEnd"/>
      <w:r w:rsidRPr="00CA77B2">
        <w:rPr>
          <w:rFonts w:eastAsia="Times New Roman"/>
          <w:sz w:val="28"/>
          <w:szCs w:val="28"/>
        </w:rPr>
        <w:t>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CA77B2" w:rsidP="00266C49">
      <w:pPr>
        <w:pStyle w:val="aa"/>
        <w:rPr>
          <w:rFonts w:eastAsia="Times New Roman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                                       </w:t>
      </w:r>
      <w:r w:rsidR="007071DE" w:rsidRPr="00CA77B2">
        <w:rPr>
          <w:rFonts w:eastAsia="Times New Roman"/>
          <w:sz w:val="28"/>
          <w:szCs w:val="28"/>
        </w:rPr>
        <w:t>Список литературы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1. Программа  художественного   воспитания,  обучения и развития детей 2-7 лет  «Цветные ладошки»  И.А.Лыкова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2. Афанасьева С. Дебют. Программа по основам художественного ремесла. («Детский сад от</w:t>
      </w:r>
      <w:proofErr w:type="gramStart"/>
      <w:r w:rsidRPr="00CA77B2">
        <w:rPr>
          <w:rFonts w:eastAsia="Times New Roman"/>
          <w:sz w:val="28"/>
          <w:szCs w:val="28"/>
        </w:rPr>
        <w:t xml:space="preserve"> А</w:t>
      </w:r>
      <w:proofErr w:type="gramEnd"/>
      <w:r w:rsidRPr="00CA77B2">
        <w:rPr>
          <w:rFonts w:eastAsia="Times New Roman"/>
          <w:sz w:val="28"/>
          <w:szCs w:val="28"/>
        </w:rPr>
        <w:t xml:space="preserve"> до Я» №6/2005).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3.  </w:t>
      </w:r>
      <w:proofErr w:type="spellStart"/>
      <w:r w:rsidRPr="00CA77B2">
        <w:rPr>
          <w:rFonts w:eastAsia="Times New Roman"/>
          <w:sz w:val="28"/>
          <w:szCs w:val="28"/>
        </w:rPr>
        <w:t>Грибовская</w:t>
      </w:r>
      <w:proofErr w:type="spellEnd"/>
      <w:r w:rsidRPr="00CA77B2">
        <w:rPr>
          <w:rFonts w:eastAsia="Times New Roman"/>
          <w:sz w:val="28"/>
          <w:szCs w:val="28"/>
        </w:rPr>
        <w:t xml:space="preserve"> А. Ознакомление дошкольников с народным декоративно-прикладным   искусством. («Ребёнок в детском саду» №6/2006).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         4 Дайн Г. и М. Русская тряпичная кукла. – М., 2007.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            5.Дыбина О.В. «Что было до… Игры-путешествия в прошлое предметов. – М., 2010.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6. Локальные традиции народной культуры в конце XX</w:t>
      </w:r>
      <w:r w:rsidRPr="00CA77B2">
        <w:rPr>
          <w:rFonts w:eastAsia="Times New Roman"/>
          <w:sz w:val="18"/>
          <w:szCs w:val="18"/>
        </w:rPr>
        <w:t> </w:t>
      </w:r>
      <w:r w:rsidRPr="00CA77B2">
        <w:rPr>
          <w:rFonts w:eastAsia="Times New Roman"/>
          <w:sz w:val="28"/>
          <w:szCs w:val="28"/>
        </w:rPr>
        <w:t>века: Материалы региональной научно-практической конференции (Курган, 14 декабря 2001 г.) /</w:t>
      </w:r>
      <w:proofErr w:type="spellStart"/>
      <w:proofErr w:type="gramStart"/>
      <w:r w:rsidRPr="00CA77B2">
        <w:rPr>
          <w:rFonts w:eastAsia="Times New Roman"/>
          <w:sz w:val="28"/>
          <w:szCs w:val="28"/>
        </w:rPr>
        <w:t>Мин-во</w:t>
      </w:r>
      <w:proofErr w:type="spellEnd"/>
      <w:proofErr w:type="gramEnd"/>
      <w:r w:rsidRPr="00CA77B2">
        <w:rPr>
          <w:rFonts w:eastAsia="Times New Roman"/>
          <w:sz w:val="28"/>
          <w:szCs w:val="28"/>
        </w:rPr>
        <w:t xml:space="preserve"> образования РФ; КГУ. – Курган: Изд-во КГУ, 2002.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7. Максимов Ю.В. У истоков мастерства: Народное искусство в художественном        воспитании детей. Из опыта работы. – М.: Просвещение.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8. Методические рекомендации к Программе воспитания и обучения в детском саду</w:t>
      </w:r>
      <w:proofErr w:type="gramStart"/>
      <w:r w:rsidRPr="00CA77B2">
        <w:rPr>
          <w:rFonts w:eastAsia="Times New Roman"/>
          <w:sz w:val="28"/>
          <w:szCs w:val="28"/>
        </w:rPr>
        <w:t xml:space="preserve"> / П</w:t>
      </w:r>
      <w:proofErr w:type="gramEnd"/>
      <w:r w:rsidRPr="00CA77B2">
        <w:rPr>
          <w:rFonts w:eastAsia="Times New Roman"/>
          <w:sz w:val="28"/>
          <w:szCs w:val="28"/>
        </w:rPr>
        <w:t>од ред. М.А. Васильевой, В.В. Гербовой, Т.С. Комаровой. – М.: Издательский дом «Воспитание дошкольника», 2005.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9. </w:t>
      </w:r>
      <w:proofErr w:type="spellStart"/>
      <w:r w:rsidRPr="00CA77B2">
        <w:rPr>
          <w:rFonts w:eastAsia="Times New Roman"/>
          <w:sz w:val="28"/>
          <w:szCs w:val="28"/>
        </w:rPr>
        <w:t>Микляева</w:t>
      </w:r>
      <w:proofErr w:type="spellEnd"/>
      <w:r w:rsidRPr="00CA77B2">
        <w:rPr>
          <w:rFonts w:eastAsia="Times New Roman"/>
          <w:sz w:val="28"/>
          <w:szCs w:val="28"/>
        </w:rPr>
        <w:t xml:space="preserve"> Н. Методика разработки авторской программы. («Детский сад от</w:t>
      </w:r>
      <w:proofErr w:type="gramStart"/>
      <w:r w:rsidRPr="00CA77B2">
        <w:rPr>
          <w:rFonts w:eastAsia="Times New Roman"/>
          <w:sz w:val="28"/>
          <w:szCs w:val="28"/>
        </w:rPr>
        <w:t xml:space="preserve"> А</w:t>
      </w:r>
      <w:proofErr w:type="gramEnd"/>
      <w:r w:rsidRPr="00CA77B2">
        <w:rPr>
          <w:rFonts w:eastAsia="Times New Roman"/>
          <w:sz w:val="28"/>
          <w:szCs w:val="28"/>
        </w:rPr>
        <w:t xml:space="preserve"> до Я» №3/2006).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10. Музейная педагогика: Из опыта методической работы</w:t>
      </w:r>
      <w:proofErr w:type="gramStart"/>
      <w:r w:rsidRPr="00CA77B2">
        <w:rPr>
          <w:rFonts w:eastAsia="Times New Roman"/>
          <w:sz w:val="28"/>
          <w:szCs w:val="28"/>
        </w:rPr>
        <w:t xml:space="preserve"> / П</w:t>
      </w:r>
      <w:proofErr w:type="gramEnd"/>
      <w:r w:rsidRPr="00CA77B2">
        <w:rPr>
          <w:rFonts w:eastAsia="Times New Roman"/>
          <w:sz w:val="28"/>
          <w:szCs w:val="28"/>
        </w:rPr>
        <w:t xml:space="preserve">од ред. А.Н. Морозовой, О.В. Мельниковой. – М.: ТЦ Сфера, 2006. – 416 </w:t>
      </w:r>
      <w:proofErr w:type="gramStart"/>
      <w:r w:rsidRPr="00CA77B2">
        <w:rPr>
          <w:rFonts w:eastAsia="Times New Roman"/>
          <w:sz w:val="28"/>
          <w:szCs w:val="28"/>
        </w:rPr>
        <w:t>с</w:t>
      </w:r>
      <w:proofErr w:type="gramEnd"/>
      <w:r w:rsidRPr="00CA77B2">
        <w:rPr>
          <w:rFonts w:eastAsia="Times New Roman"/>
          <w:sz w:val="28"/>
          <w:szCs w:val="28"/>
        </w:rPr>
        <w:t>. – (</w:t>
      </w:r>
      <w:proofErr w:type="gramStart"/>
      <w:r w:rsidRPr="00CA77B2">
        <w:rPr>
          <w:rFonts w:eastAsia="Times New Roman"/>
          <w:sz w:val="28"/>
          <w:szCs w:val="28"/>
        </w:rPr>
        <w:t>Программа</w:t>
      </w:r>
      <w:proofErr w:type="gramEnd"/>
      <w:r w:rsidRPr="00CA77B2">
        <w:rPr>
          <w:rFonts w:eastAsia="Times New Roman"/>
          <w:sz w:val="28"/>
          <w:szCs w:val="28"/>
        </w:rPr>
        <w:t xml:space="preserve"> развития).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11.  Народное искусство в воспитании детей</w:t>
      </w:r>
      <w:proofErr w:type="gramStart"/>
      <w:r w:rsidRPr="00CA77B2">
        <w:rPr>
          <w:rFonts w:eastAsia="Times New Roman"/>
          <w:sz w:val="28"/>
          <w:szCs w:val="28"/>
        </w:rPr>
        <w:t xml:space="preserve"> / П</w:t>
      </w:r>
      <w:proofErr w:type="gramEnd"/>
      <w:r w:rsidRPr="00CA77B2">
        <w:rPr>
          <w:rFonts w:eastAsia="Times New Roman"/>
          <w:sz w:val="28"/>
          <w:szCs w:val="28"/>
        </w:rPr>
        <w:t>од ред. Т.С. Комаровой. – М.: Педагогическое общество России, 2005.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12. Русские обычаи, обряды, предания и суеверия</w:t>
      </w:r>
      <w:proofErr w:type="gramStart"/>
      <w:r w:rsidRPr="00CA77B2">
        <w:rPr>
          <w:rFonts w:eastAsia="Times New Roman"/>
          <w:sz w:val="28"/>
          <w:szCs w:val="28"/>
        </w:rPr>
        <w:t xml:space="preserve"> / С</w:t>
      </w:r>
      <w:proofErr w:type="gramEnd"/>
      <w:r w:rsidRPr="00CA77B2">
        <w:rPr>
          <w:rFonts w:eastAsia="Times New Roman"/>
          <w:sz w:val="28"/>
          <w:szCs w:val="28"/>
        </w:rPr>
        <w:t>ост. А.В. Копылова. – М.: РИПОЛ КЛАССИК, 2003.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lastRenderedPageBreak/>
        <w:t xml:space="preserve">13. Сажина С.Д. Составление рабочих учебных программ для ДОУ. Методические рекомендации. – М.: ТЦ Сфера, 2006 – 112 </w:t>
      </w:r>
      <w:proofErr w:type="gramStart"/>
      <w:r w:rsidRPr="00CA77B2">
        <w:rPr>
          <w:rFonts w:eastAsia="Times New Roman"/>
          <w:sz w:val="28"/>
          <w:szCs w:val="28"/>
        </w:rPr>
        <w:t>с</w:t>
      </w:r>
      <w:proofErr w:type="gramEnd"/>
      <w:r w:rsidRPr="00CA77B2">
        <w:rPr>
          <w:rFonts w:eastAsia="Times New Roman"/>
          <w:sz w:val="28"/>
          <w:szCs w:val="28"/>
        </w:rPr>
        <w:t>. – (Библиотека руководителя ДОУ).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>14. Сто сказок Южного Зауралья: учебное пособие /  М-во образования и науки</w:t>
      </w:r>
      <w:proofErr w:type="gramStart"/>
      <w:r w:rsidRPr="00CA77B2">
        <w:rPr>
          <w:rFonts w:eastAsia="Times New Roman"/>
          <w:sz w:val="28"/>
          <w:szCs w:val="28"/>
        </w:rPr>
        <w:t xml:space="preserve"> Р</w:t>
      </w:r>
      <w:proofErr w:type="gramEnd"/>
      <w:r w:rsidRPr="00CA77B2">
        <w:rPr>
          <w:rFonts w:eastAsia="Times New Roman"/>
          <w:sz w:val="28"/>
          <w:szCs w:val="28"/>
        </w:rPr>
        <w:t xml:space="preserve">ос. Федерации, </w:t>
      </w:r>
      <w:proofErr w:type="spellStart"/>
      <w:r w:rsidRPr="00CA77B2">
        <w:rPr>
          <w:rFonts w:eastAsia="Times New Roman"/>
          <w:sz w:val="28"/>
          <w:szCs w:val="28"/>
        </w:rPr>
        <w:t>Кург</w:t>
      </w:r>
      <w:proofErr w:type="spellEnd"/>
      <w:r w:rsidRPr="00CA77B2">
        <w:rPr>
          <w:rFonts w:eastAsia="Times New Roman"/>
          <w:sz w:val="28"/>
          <w:szCs w:val="28"/>
        </w:rPr>
        <w:t xml:space="preserve">. Гос. Ун-т; [Сост., </w:t>
      </w:r>
      <w:proofErr w:type="spellStart"/>
      <w:r w:rsidRPr="00CA77B2">
        <w:rPr>
          <w:rFonts w:eastAsia="Times New Roman"/>
          <w:sz w:val="28"/>
          <w:szCs w:val="28"/>
        </w:rPr>
        <w:t>науч</w:t>
      </w:r>
      <w:proofErr w:type="spellEnd"/>
      <w:r w:rsidRPr="00CA77B2">
        <w:rPr>
          <w:rFonts w:eastAsia="Times New Roman"/>
          <w:sz w:val="28"/>
          <w:szCs w:val="28"/>
        </w:rPr>
        <w:t xml:space="preserve">. ст. и </w:t>
      </w:r>
      <w:proofErr w:type="spellStart"/>
      <w:r w:rsidRPr="00CA77B2">
        <w:rPr>
          <w:rFonts w:eastAsia="Times New Roman"/>
          <w:sz w:val="28"/>
          <w:szCs w:val="28"/>
        </w:rPr>
        <w:t>коммент</w:t>
      </w:r>
      <w:proofErr w:type="spellEnd"/>
      <w:r w:rsidRPr="00CA77B2">
        <w:rPr>
          <w:rFonts w:eastAsia="Times New Roman"/>
          <w:sz w:val="28"/>
          <w:szCs w:val="28"/>
        </w:rPr>
        <w:t xml:space="preserve">.: В.П. Фёдорова; Е.В. Рычкова]. – Курган: </w:t>
      </w:r>
      <w:proofErr w:type="spellStart"/>
      <w:r w:rsidRPr="00CA77B2">
        <w:rPr>
          <w:rFonts w:eastAsia="Times New Roman"/>
          <w:sz w:val="28"/>
          <w:szCs w:val="28"/>
        </w:rPr>
        <w:t>Редакционно</w:t>
      </w:r>
      <w:proofErr w:type="spellEnd"/>
      <w:r w:rsidRPr="00CA77B2">
        <w:rPr>
          <w:rFonts w:eastAsia="Times New Roman"/>
          <w:sz w:val="28"/>
          <w:szCs w:val="28"/>
        </w:rPr>
        <w:t xml:space="preserve"> - </w:t>
      </w:r>
      <w:proofErr w:type="spellStart"/>
      <w:r w:rsidRPr="00CA77B2">
        <w:rPr>
          <w:rFonts w:eastAsia="Times New Roman"/>
          <w:sz w:val="28"/>
          <w:szCs w:val="28"/>
        </w:rPr>
        <w:t>изд-ий</w:t>
      </w:r>
      <w:proofErr w:type="spellEnd"/>
      <w:r w:rsidRPr="00CA77B2">
        <w:rPr>
          <w:rFonts w:eastAsia="Times New Roman"/>
          <w:sz w:val="28"/>
          <w:szCs w:val="28"/>
        </w:rPr>
        <w:t xml:space="preserve"> центр </w:t>
      </w:r>
      <w:proofErr w:type="spellStart"/>
      <w:r w:rsidRPr="00CA77B2">
        <w:rPr>
          <w:rFonts w:eastAsia="Times New Roman"/>
          <w:sz w:val="28"/>
          <w:szCs w:val="28"/>
        </w:rPr>
        <w:t>Кург</w:t>
      </w:r>
      <w:proofErr w:type="spellEnd"/>
      <w:r w:rsidRPr="00CA77B2">
        <w:rPr>
          <w:rFonts w:eastAsia="Times New Roman"/>
          <w:sz w:val="28"/>
          <w:szCs w:val="28"/>
        </w:rPr>
        <w:t>. гос. ун-та, 2005.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15.  Тихонова О.Г. Дошкольнику о </w:t>
      </w:r>
      <w:proofErr w:type="gramStart"/>
      <w:r w:rsidRPr="00CA77B2">
        <w:rPr>
          <w:rFonts w:eastAsia="Times New Roman"/>
          <w:sz w:val="28"/>
          <w:szCs w:val="28"/>
        </w:rPr>
        <w:t>музейной</w:t>
      </w:r>
      <w:proofErr w:type="gramEnd"/>
      <w:r w:rsidRPr="00CA77B2">
        <w:rPr>
          <w:rFonts w:eastAsia="Times New Roman"/>
          <w:sz w:val="28"/>
          <w:szCs w:val="28"/>
        </w:rPr>
        <w:t xml:space="preserve"> культуре.: Методическое пособие    для  воспитателей, педагогов ДОУ и родителей. – М.: АРКТИ, 2006.</w:t>
      </w:r>
    </w:p>
    <w:p w:rsidR="007071DE" w:rsidRPr="00CA77B2" w:rsidRDefault="007071DE" w:rsidP="00266C49">
      <w:pPr>
        <w:pStyle w:val="aa"/>
        <w:rPr>
          <w:rFonts w:eastAsia="Times New Roman"/>
          <w:sz w:val="18"/>
          <w:szCs w:val="18"/>
        </w:rPr>
      </w:pPr>
      <w:r w:rsidRPr="00CA77B2">
        <w:rPr>
          <w:rFonts w:eastAsia="Times New Roman"/>
          <w:sz w:val="28"/>
          <w:szCs w:val="28"/>
        </w:rPr>
        <w:t xml:space="preserve">16. </w:t>
      </w:r>
      <w:proofErr w:type="spellStart"/>
      <w:r w:rsidRPr="00CA77B2">
        <w:rPr>
          <w:rFonts w:eastAsia="Times New Roman"/>
          <w:sz w:val="28"/>
          <w:szCs w:val="28"/>
        </w:rPr>
        <w:t>Туранина</w:t>
      </w:r>
      <w:proofErr w:type="spellEnd"/>
      <w:r w:rsidRPr="00CA77B2">
        <w:rPr>
          <w:rFonts w:eastAsia="Times New Roman"/>
          <w:sz w:val="28"/>
          <w:szCs w:val="28"/>
        </w:rPr>
        <w:t xml:space="preserve"> Н. Формирование этнокультурной компетентности дошкольника. («Дошкольное воспитание» №8/2006).</w:t>
      </w:r>
    </w:p>
    <w:p w:rsidR="007071DE" w:rsidRPr="00266C49" w:rsidRDefault="007071DE" w:rsidP="00266C49">
      <w:pPr>
        <w:pStyle w:val="aa"/>
        <w:rPr>
          <w:rFonts w:eastAsia="Times New Roman"/>
          <w:sz w:val="28"/>
          <w:szCs w:val="28"/>
        </w:rPr>
      </w:pPr>
      <w:r w:rsidRPr="00266C49">
        <w:rPr>
          <w:rFonts w:eastAsia="Times New Roman"/>
          <w:sz w:val="28"/>
          <w:szCs w:val="28"/>
        </w:rPr>
        <w:t xml:space="preserve">17. У кота – </w:t>
      </w:r>
      <w:proofErr w:type="spellStart"/>
      <w:r w:rsidRPr="00266C49">
        <w:rPr>
          <w:rFonts w:eastAsia="Times New Roman"/>
          <w:sz w:val="28"/>
          <w:szCs w:val="28"/>
        </w:rPr>
        <w:t>баюна</w:t>
      </w:r>
      <w:proofErr w:type="spellEnd"/>
      <w:r w:rsidRPr="00266C49">
        <w:rPr>
          <w:rFonts w:eastAsia="Times New Roman"/>
          <w:sz w:val="28"/>
          <w:szCs w:val="28"/>
        </w:rPr>
        <w:t>: Кн. для семейного и детского досуга: Дет. фольклор Зауралья</w:t>
      </w:r>
      <w:proofErr w:type="gramStart"/>
      <w:r w:rsidRPr="00266C49">
        <w:rPr>
          <w:rFonts w:eastAsia="Times New Roman"/>
          <w:sz w:val="28"/>
          <w:szCs w:val="28"/>
        </w:rPr>
        <w:t xml:space="preserve"> / С</w:t>
      </w:r>
      <w:proofErr w:type="gramEnd"/>
      <w:r w:rsidRPr="00266C49">
        <w:rPr>
          <w:rFonts w:eastAsia="Times New Roman"/>
          <w:sz w:val="28"/>
          <w:szCs w:val="28"/>
        </w:rPr>
        <w:t xml:space="preserve">ост. В.П. Фёдорова – Челябинск: </w:t>
      </w:r>
      <w:proofErr w:type="spellStart"/>
      <w:r w:rsidRPr="00266C49">
        <w:rPr>
          <w:rFonts w:eastAsia="Times New Roman"/>
          <w:sz w:val="28"/>
          <w:szCs w:val="28"/>
        </w:rPr>
        <w:t>Юж</w:t>
      </w:r>
      <w:proofErr w:type="spellEnd"/>
      <w:r w:rsidRPr="00266C49">
        <w:rPr>
          <w:rFonts w:eastAsia="Times New Roman"/>
          <w:sz w:val="28"/>
          <w:szCs w:val="28"/>
        </w:rPr>
        <w:t>. – Урал</w:t>
      </w:r>
      <w:proofErr w:type="gramStart"/>
      <w:r w:rsidRPr="00266C49">
        <w:rPr>
          <w:rFonts w:eastAsia="Times New Roman"/>
          <w:sz w:val="28"/>
          <w:szCs w:val="28"/>
        </w:rPr>
        <w:t>.</w:t>
      </w:r>
      <w:proofErr w:type="gramEnd"/>
      <w:r w:rsidRPr="00266C49">
        <w:rPr>
          <w:rFonts w:eastAsia="Times New Roman"/>
          <w:sz w:val="28"/>
          <w:szCs w:val="28"/>
        </w:rPr>
        <w:t xml:space="preserve"> </w:t>
      </w:r>
      <w:proofErr w:type="gramStart"/>
      <w:r w:rsidRPr="00266C49">
        <w:rPr>
          <w:rFonts w:eastAsia="Times New Roman"/>
          <w:sz w:val="28"/>
          <w:szCs w:val="28"/>
        </w:rPr>
        <w:t>к</w:t>
      </w:r>
      <w:proofErr w:type="gramEnd"/>
      <w:r w:rsidRPr="00266C49">
        <w:rPr>
          <w:rFonts w:eastAsia="Times New Roman"/>
          <w:sz w:val="28"/>
          <w:szCs w:val="28"/>
        </w:rPr>
        <w:t>н. изд-во, 1992.</w:t>
      </w:r>
    </w:p>
    <w:p w:rsidR="007071DE" w:rsidRPr="00CA77B2" w:rsidRDefault="007071DE" w:rsidP="007071D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77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80" cy="43180"/>
            <wp:effectExtent l="0" t="0" r="0" b="0"/>
            <wp:docPr id="2" name="Рисунок 2" descr="https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48" w:rsidRPr="00CA77B2" w:rsidRDefault="00E10882">
      <w:r w:rsidRPr="00E10882">
        <w:rPr>
          <w:noProof/>
        </w:rPr>
        <w:drawing>
          <wp:inline distT="0" distB="0" distL="0" distR="0">
            <wp:extent cx="3357586" cy="2216944"/>
            <wp:effectExtent l="19050" t="0" r="0" b="0"/>
            <wp:docPr id="6" name="Рисунок 6" descr="https://vki4.okcdn.ru/i?r=BDHElZJBPNKGuFyY-akIDfgnEPkBTjllPU_hAQO1wWn-n9DbiualamzRuGpD9O6-1n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vki4.okcdn.ru/i?r=BDHElZJBPNKGuFyY-akIDfgnEPkBTjllPU_hAQO1wWn-n9DbiualamzRuGpD9O6-1nM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86" cy="221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882">
        <w:rPr>
          <w:noProof/>
        </w:rPr>
        <w:drawing>
          <wp:inline distT="0" distB="0" distL="0" distR="0">
            <wp:extent cx="3502025" cy="2626519"/>
            <wp:effectExtent l="19050" t="0" r="3175" b="0"/>
            <wp:docPr id="7" name="Рисунок 7" descr="https://vki4.okcdn.ru/i?r=BDHElZJBPNKGuFyY-akIDfgnfWsf0QfBolew9pHxU9Vxv3wiYr0kcdPnPxuBnRc3CO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vki4.okcdn.ru/i?r=BDHElZJBPNKGuFyY-akIDfgnfWsf0QfBolew9pHxU9Vxv3wiYr0kcdPnPxuBnRc3COQ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62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882">
        <w:rPr>
          <w:noProof/>
        </w:rPr>
        <w:lastRenderedPageBreak/>
        <w:drawing>
          <wp:inline distT="0" distB="0" distL="0" distR="0">
            <wp:extent cx="3370811" cy="2527069"/>
            <wp:effectExtent l="19050" t="0" r="1039" b="0"/>
            <wp:docPr id="8" name="Рисунок 8" descr="https://vki4.okcdn.ru/i?r=BDHElZJBPNKGuFyY-akIDfgnddDqBfMoWFBHzjjaEAJGlA4mItL8DibXGwniQ6l32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s://vki4.okcdn.ru/i?r=BDHElZJBPNKGuFyY-akIDfgnddDqBfMoWFBHzjjaEAJGlA4mItL8DibXGwniQ6l32pE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811" cy="252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882">
        <w:rPr>
          <w:noProof/>
        </w:rPr>
        <w:drawing>
          <wp:inline distT="0" distB="0" distL="0" distR="0">
            <wp:extent cx="2736304" cy="3385335"/>
            <wp:effectExtent l="19050" t="0" r="6896" b="0"/>
            <wp:docPr id="10" name="Рисунок 10" descr="https://oki4.vkusercdn.ru/i?r=BDHElZJBPNKGuFyY-akIDfgnuT71KwHk52nCbY5VAjw3blHDWbMsQu4ctC6ZX_Cc8V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s://oki4.vkusercdn.ru/i?r=BDHElZJBPNKGuFyY-akIDfgnuT71KwHk52nCbY5VAjw3blHDWbMsQu4ctC6ZX_Cc8Vc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04" cy="33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54F" w:rsidRPr="001C554F">
        <w:lastRenderedPageBreak/>
        <w:drawing>
          <wp:inline distT="0" distB="0" distL="0" distR="0">
            <wp:extent cx="3502025" cy="2626519"/>
            <wp:effectExtent l="19050" t="0" r="3175" b="0"/>
            <wp:docPr id="1" name="Рисунок 7" descr="https://vki4.okcdn.ru/i?r=BDHElZJBPNKGuFyY-akIDfgnfWsf0QfBolew9pHxU9Vxv3wiYr0kcdPnPxuBnRc3CO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vki4.okcdn.ru/i?r=BDHElZJBPNKGuFyY-akIDfgnfWsf0QfBolew9pHxU9Vxv3wiYr0kcdPnPxuBnRc3COQ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62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882">
        <w:rPr>
          <w:noProof/>
        </w:rPr>
        <w:drawing>
          <wp:inline distT="0" distB="0" distL="0" distR="0">
            <wp:extent cx="3058763" cy="3383236"/>
            <wp:effectExtent l="19050" t="0" r="8287" b="0"/>
            <wp:docPr id="12" name="Рисунок 12" descr="C:\Users\PC\Desktop\Downloads\Screenshot_20240415_115157_Cloud Mailru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C\Desktop\Downloads\Screenshot_20240415_115157_Cloud Mailru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63" cy="338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4548" w:rsidRPr="00CA77B2" w:rsidSect="00C0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930"/>
    <w:multiLevelType w:val="multilevel"/>
    <w:tmpl w:val="26BC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22FC1"/>
    <w:multiLevelType w:val="multilevel"/>
    <w:tmpl w:val="6DAE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F6C45"/>
    <w:multiLevelType w:val="multilevel"/>
    <w:tmpl w:val="B1F4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30702"/>
    <w:multiLevelType w:val="multilevel"/>
    <w:tmpl w:val="1C96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B2E8C"/>
    <w:multiLevelType w:val="multilevel"/>
    <w:tmpl w:val="E2A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A6FA2"/>
    <w:multiLevelType w:val="multilevel"/>
    <w:tmpl w:val="B61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84F61"/>
    <w:multiLevelType w:val="multilevel"/>
    <w:tmpl w:val="F658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0C11F6"/>
    <w:multiLevelType w:val="multilevel"/>
    <w:tmpl w:val="88E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E6DB9"/>
    <w:multiLevelType w:val="multilevel"/>
    <w:tmpl w:val="685C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42EFA"/>
    <w:multiLevelType w:val="multilevel"/>
    <w:tmpl w:val="BFE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B4DFE"/>
    <w:multiLevelType w:val="multilevel"/>
    <w:tmpl w:val="C31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D43CF"/>
    <w:multiLevelType w:val="multilevel"/>
    <w:tmpl w:val="460E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20F74"/>
    <w:multiLevelType w:val="multilevel"/>
    <w:tmpl w:val="13B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037DB"/>
    <w:multiLevelType w:val="multilevel"/>
    <w:tmpl w:val="FAC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A65599"/>
    <w:multiLevelType w:val="multilevel"/>
    <w:tmpl w:val="2F0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8343A0"/>
    <w:multiLevelType w:val="multilevel"/>
    <w:tmpl w:val="0E60B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32DDF"/>
    <w:multiLevelType w:val="multilevel"/>
    <w:tmpl w:val="EA8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413F09"/>
    <w:multiLevelType w:val="multilevel"/>
    <w:tmpl w:val="E00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791241"/>
    <w:multiLevelType w:val="multilevel"/>
    <w:tmpl w:val="02C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B2750"/>
    <w:multiLevelType w:val="multilevel"/>
    <w:tmpl w:val="AC70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91B20"/>
    <w:multiLevelType w:val="hybridMultilevel"/>
    <w:tmpl w:val="C6B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E7A88"/>
    <w:multiLevelType w:val="multilevel"/>
    <w:tmpl w:val="1752F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74BB1"/>
    <w:multiLevelType w:val="multilevel"/>
    <w:tmpl w:val="F962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F0B8A"/>
    <w:multiLevelType w:val="multilevel"/>
    <w:tmpl w:val="D37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6264A6"/>
    <w:multiLevelType w:val="multilevel"/>
    <w:tmpl w:val="F67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B202BF"/>
    <w:multiLevelType w:val="multilevel"/>
    <w:tmpl w:val="2FD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1A25D1"/>
    <w:multiLevelType w:val="hybridMultilevel"/>
    <w:tmpl w:val="82C09452"/>
    <w:lvl w:ilvl="0" w:tplc="92786A7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976285"/>
    <w:multiLevelType w:val="multilevel"/>
    <w:tmpl w:val="A928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D16C0"/>
    <w:multiLevelType w:val="multilevel"/>
    <w:tmpl w:val="CF1A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312DF8"/>
    <w:multiLevelType w:val="multilevel"/>
    <w:tmpl w:val="789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9F7397"/>
    <w:multiLevelType w:val="multilevel"/>
    <w:tmpl w:val="56C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BC0520"/>
    <w:multiLevelType w:val="multilevel"/>
    <w:tmpl w:val="BE2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613180"/>
    <w:multiLevelType w:val="hybridMultilevel"/>
    <w:tmpl w:val="83BA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E6721"/>
    <w:multiLevelType w:val="multilevel"/>
    <w:tmpl w:val="68B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8E1CA9"/>
    <w:multiLevelType w:val="multilevel"/>
    <w:tmpl w:val="52C24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FB5E8A"/>
    <w:multiLevelType w:val="multilevel"/>
    <w:tmpl w:val="46CC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F0101"/>
    <w:multiLevelType w:val="multilevel"/>
    <w:tmpl w:val="4F4C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E66115"/>
    <w:multiLevelType w:val="multilevel"/>
    <w:tmpl w:val="4F002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0"/>
  </w:num>
  <w:num w:numId="5">
    <w:abstractNumId w:val="13"/>
  </w:num>
  <w:num w:numId="6">
    <w:abstractNumId w:val="25"/>
  </w:num>
  <w:num w:numId="7">
    <w:abstractNumId w:val="16"/>
  </w:num>
  <w:num w:numId="8">
    <w:abstractNumId w:val="14"/>
  </w:num>
  <w:num w:numId="9">
    <w:abstractNumId w:val="36"/>
  </w:num>
  <w:num w:numId="10">
    <w:abstractNumId w:val="29"/>
  </w:num>
  <w:num w:numId="11">
    <w:abstractNumId w:val="30"/>
  </w:num>
  <w:num w:numId="12">
    <w:abstractNumId w:val="17"/>
  </w:num>
  <w:num w:numId="13">
    <w:abstractNumId w:val="23"/>
  </w:num>
  <w:num w:numId="14">
    <w:abstractNumId w:val="6"/>
  </w:num>
  <w:num w:numId="15">
    <w:abstractNumId w:val="31"/>
  </w:num>
  <w:num w:numId="16">
    <w:abstractNumId w:val="11"/>
  </w:num>
  <w:num w:numId="17">
    <w:abstractNumId w:val="35"/>
  </w:num>
  <w:num w:numId="18">
    <w:abstractNumId w:val="12"/>
  </w:num>
  <w:num w:numId="19">
    <w:abstractNumId w:val="33"/>
  </w:num>
  <w:num w:numId="20">
    <w:abstractNumId w:val="3"/>
  </w:num>
  <w:num w:numId="21">
    <w:abstractNumId w:val="7"/>
  </w:num>
  <w:num w:numId="22">
    <w:abstractNumId w:val="9"/>
  </w:num>
  <w:num w:numId="23">
    <w:abstractNumId w:val="18"/>
  </w:num>
  <w:num w:numId="24">
    <w:abstractNumId w:val="28"/>
  </w:num>
  <w:num w:numId="25">
    <w:abstractNumId w:val="8"/>
  </w:num>
  <w:num w:numId="26">
    <w:abstractNumId w:val="10"/>
  </w:num>
  <w:num w:numId="27">
    <w:abstractNumId w:val="34"/>
  </w:num>
  <w:num w:numId="28">
    <w:abstractNumId w:val="4"/>
  </w:num>
  <w:num w:numId="29">
    <w:abstractNumId w:val="1"/>
  </w:num>
  <w:num w:numId="30">
    <w:abstractNumId w:val="15"/>
  </w:num>
  <w:num w:numId="31">
    <w:abstractNumId w:val="21"/>
  </w:num>
  <w:num w:numId="32">
    <w:abstractNumId w:val="37"/>
  </w:num>
  <w:num w:numId="33">
    <w:abstractNumId w:val="22"/>
  </w:num>
  <w:num w:numId="34">
    <w:abstractNumId w:val="27"/>
  </w:num>
  <w:num w:numId="35">
    <w:abstractNumId w:val="32"/>
  </w:num>
  <w:num w:numId="36">
    <w:abstractNumId w:val="2"/>
  </w:num>
  <w:num w:numId="37">
    <w:abstractNumId w:val="20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DE"/>
    <w:rsid w:val="001C554F"/>
    <w:rsid w:val="00266C49"/>
    <w:rsid w:val="006C2353"/>
    <w:rsid w:val="007071DE"/>
    <w:rsid w:val="008A6697"/>
    <w:rsid w:val="00C04548"/>
    <w:rsid w:val="00CA77B2"/>
    <w:rsid w:val="00CF1714"/>
    <w:rsid w:val="00E1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71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71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1DE"/>
    <w:rPr>
      <w:b/>
      <w:bCs/>
    </w:rPr>
  </w:style>
  <w:style w:type="character" w:styleId="a5">
    <w:name w:val="Emphasis"/>
    <w:basedOn w:val="a0"/>
    <w:uiPriority w:val="20"/>
    <w:qFormat/>
    <w:rsid w:val="007071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1D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71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71DE"/>
    <w:rPr>
      <w:color w:val="0000FF" w:themeColor="hyperlink"/>
      <w:u w:val="single"/>
    </w:rPr>
  </w:style>
  <w:style w:type="paragraph" w:customStyle="1" w:styleId="headline">
    <w:name w:val="headline"/>
    <w:basedOn w:val="a"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071D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71DE"/>
    <w:rPr>
      <w:rFonts w:ascii="Times New Roman CYR" w:hAnsi="Times New Roman CYR" w:cs="Times New Roman CYR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071DE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071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7071DE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7071D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071DE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7071DE"/>
  </w:style>
  <w:style w:type="paragraph" w:styleId="aa">
    <w:name w:val="No Spacing"/>
    <w:uiPriority w:val="1"/>
    <w:qFormat/>
    <w:rsid w:val="00266C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2024-02-25T13:26:00Z</dcterms:created>
  <dcterms:modified xsi:type="dcterms:W3CDTF">2025-01-27T06:30:00Z</dcterms:modified>
</cp:coreProperties>
</file>